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F83" w:rsidRPr="00BB1B65" w:rsidRDefault="00A51F83" w:rsidP="00A87544">
      <w:pPr>
        <w:jc w:val="center"/>
        <w:rPr>
          <w:sz w:val="28"/>
          <w:szCs w:val="28"/>
        </w:rPr>
      </w:pPr>
      <w:r w:rsidRPr="00BB1B65">
        <w:rPr>
          <w:sz w:val="28"/>
          <w:szCs w:val="28"/>
        </w:rPr>
        <w:t>МИНОБРНАУКИ РОССИИ</w:t>
      </w:r>
    </w:p>
    <w:p w:rsidR="00A51F83" w:rsidRPr="00BB1B65" w:rsidRDefault="00A51F8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51F83" w:rsidRPr="00BB1B65" w:rsidRDefault="00A51F83" w:rsidP="00A87544">
      <w:pPr>
        <w:jc w:val="center"/>
        <w:rPr>
          <w:b/>
          <w:sz w:val="28"/>
          <w:szCs w:val="28"/>
        </w:rPr>
      </w:pPr>
      <w:r w:rsidRPr="00BB1B65">
        <w:rPr>
          <w:b/>
          <w:sz w:val="28"/>
          <w:szCs w:val="28"/>
        </w:rPr>
        <w:t>«Гжельский государственный университет»</w:t>
      </w:r>
    </w:p>
    <w:p w:rsidR="00A51F83" w:rsidRPr="00BB1B65" w:rsidRDefault="00A51F83" w:rsidP="00A87544">
      <w:pPr>
        <w:jc w:val="center"/>
        <w:rPr>
          <w:sz w:val="28"/>
          <w:szCs w:val="28"/>
        </w:rPr>
      </w:pPr>
      <w:r w:rsidRPr="00BB1B65">
        <w:rPr>
          <w:sz w:val="28"/>
          <w:szCs w:val="28"/>
        </w:rPr>
        <w:t>(ГГУ)</w:t>
      </w:r>
    </w:p>
    <w:p w:rsidR="00A51F83" w:rsidRPr="00BB1B65" w:rsidRDefault="00A51F83" w:rsidP="00A87544">
      <w:pPr>
        <w:rPr>
          <w:sz w:val="28"/>
          <w:szCs w:val="28"/>
        </w:rPr>
      </w:pPr>
    </w:p>
    <w:p w:rsidR="00A51F83" w:rsidRPr="00BB1B65" w:rsidRDefault="00A51F83" w:rsidP="00A87544">
      <w:pPr>
        <w:pStyle w:val="Style15"/>
        <w:tabs>
          <w:tab w:val="left" w:leader="underscore" w:pos="9760"/>
        </w:tabs>
        <w:spacing w:line="360" w:lineRule="auto"/>
        <w:rPr>
          <w:rStyle w:val="FontStyle53"/>
          <w:bCs/>
          <w:sz w:val="28"/>
          <w:szCs w:val="28"/>
        </w:rPr>
      </w:pPr>
    </w:p>
    <w:p w:rsidR="00A51F83" w:rsidRPr="00BB1B65" w:rsidRDefault="00A51F83" w:rsidP="00A87544">
      <w:pPr>
        <w:pStyle w:val="Style15"/>
        <w:tabs>
          <w:tab w:val="left" w:leader="underscore" w:pos="9760"/>
        </w:tabs>
        <w:spacing w:line="360" w:lineRule="auto"/>
        <w:rPr>
          <w:rStyle w:val="FontStyle53"/>
          <w:bCs/>
          <w:sz w:val="28"/>
          <w:szCs w:val="28"/>
        </w:rPr>
      </w:pPr>
    </w:p>
    <w:p w:rsidR="00A51F83" w:rsidRPr="00BB1B65" w:rsidRDefault="00A51F83" w:rsidP="00A87544">
      <w:pPr>
        <w:pStyle w:val="Style15"/>
        <w:tabs>
          <w:tab w:val="left" w:leader="underscore" w:pos="9760"/>
        </w:tabs>
        <w:spacing w:line="360" w:lineRule="auto"/>
        <w:rPr>
          <w:rStyle w:val="FontStyle53"/>
          <w:bCs/>
          <w:sz w:val="28"/>
          <w:szCs w:val="28"/>
        </w:rPr>
      </w:pPr>
    </w:p>
    <w:p w:rsidR="00A51F83" w:rsidRPr="00BB1B65" w:rsidRDefault="00A51F8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A51F83" w:rsidRPr="00BB1B65" w:rsidRDefault="00A51F83" w:rsidP="00A87544">
      <w:pPr>
        <w:tabs>
          <w:tab w:val="left" w:pos="680"/>
          <w:tab w:val="left" w:pos="851"/>
          <w:tab w:val="left" w:pos="6240"/>
        </w:tabs>
        <w:rPr>
          <w:noProof/>
          <w:sz w:val="28"/>
          <w:szCs w:val="28"/>
        </w:rPr>
      </w:pPr>
      <w:r w:rsidRPr="00BB1B65">
        <w:rPr>
          <w:noProof/>
          <w:sz w:val="28"/>
          <w:szCs w:val="28"/>
        </w:rPr>
        <w:tab/>
      </w:r>
    </w:p>
    <w:p w:rsidR="00A51F83" w:rsidRDefault="00A51F83" w:rsidP="00A87544">
      <w:pPr>
        <w:tabs>
          <w:tab w:val="left" w:pos="680"/>
          <w:tab w:val="left" w:pos="851"/>
          <w:tab w:val="left" w:pos="6240"/>
        </w:tabs>
        <w:rPr>
          <w:noProof/>
          <w:sz w:val="28"/>
          <w:szCs w:val="28"/>
        </w:rPr>
      </w:pPr>
    </w:p>
    <w:p w:rsidR="00A51F83" w:rsidRDefault="00A51F83" w:rsidP="00A87544">
      <w:pPr>
        <w:tabs>
          <w:tab w:val="left" w:pos="680"/>
          <w:tab w:val="left" w:pos="851"/>
          <w:tab w:val="left" w:pos="6240"/>
        </w:tabs>
        <w:rPr>
          <w:noProof/>
          <w:sz w:val="28"/>
          <w:szCs w:val="28"/>
        </w:rPr>
      </w:pPr>
    </w:p>
    <w:p w:rsidR="00A51F83" w:rsidRPr="00BB1B65" w:rsidRDefault="00A51F83" w:rsidP="00A87544">
      <w:pPr>
        <w:tabs>
          <w:tab w:val="left" w:pos="680"/>
          <w:tab w:val="left" w:pos="851"/>
          <w:tab w:val="left" w:pos="6240"/>
        </w:tabs>
        <w:rPr>
          <w:noProof/>
          <w:sz w:val="28"/>
          <w:szCs w:val="28"/>
        </w:rPr>
      </w:pPr>
    </w:p>
    <w:p w:rsidR="00A51F83" w:rsidRPr="00BB1B65" w:rsidRDefault="00A51F83" w:rsidP="00A87544">
      <w:pPr>
        <w:tabs>
          <w:tab w:val="left" w:pos="680"/>
          <w:tab w:val="left" w:pos="851"/>
          <w:tab w:val="left" w:pos="6240"/>
        </w:tabs>
        <w:rPr>
          <w:sz w:val="28"/>
          <w:szCs w:val="28"/>
        </w:rPr>
      </w:pPr>
    </w:p>
    <w:p w:rsidR="00A51F83" w:rsidRPr="00BB1B65" w:rsidRDefault="00A51F83" w:rsidP="00A87544">
      <w:pPr>
        <w:pStyle w:val="Style11"/>
        <w:widowControl/>
        <w:rPr>
          <w:bCs/>
          <w:sz w:val="28"/>
          <w:szCs w:val="28"/>
          <w:u w:val="single"/>
        </w:rPr>
      </w:pPr>
      <w:r w:rsidRPr="00BB1B65">
        <w:rPr>
          <w:bCs/>
          <w:sz w:val="28"/>
          <w:szCs w:val="28"/>
          <w:u w:val="single"/>
        </w:rPr>
        <w:t>Рабочая программа дисциплины</w:t>
      </w:r>
    </w:p>
    <w:p w:rsidR="00A51F83" w:rsidRPr="00BB1B65" w:rsidRDefault="00A51F83" w:rsidP="00A87544">
      <w:pPr>
        <w:tabs>
          <w:tab w:val="left" w:pos="680"/>
          <w:tab w:val="left" w:pos="851"/>
        </w:tabs>
        <w:jc w:val="center"/>
        <w:rPr>
          <w:sz w:val="28"/>
          <w:szCs w:val="28"/>
        </w:rPr>
      </w:pPr>
    </w:p>
    <w:p w:rsidR="00A51F83" w:rsidRPr="00BB1B65" w:rsidRDefault="00A51F83" w:rsidP="00A87544">
      <w:pPr>
        <w:tabs>
          <w:tab w:val="left" w:pos="680"/>
          <w:tab w:val="left" w:pos="851"/>
        </w:tabs>
        <w:jc w:val="center"/>
        <w:rPr>
          <w:b/>
          <w:sz w:val="28"/>
          <w:szCs w:val="28"/>
        </w:rPr>
      </w:pPr>
      <w:r>
        <w:rPr>
          <w:b/>
          <w:sz w:val="28"/>
          <w:szCs w:val="28"/>
        </w:rPr>
        <w:t>Анимационная деятельность в туризме</w:t>
      </w:r>
    </w:p>
    <w:p w:rsidR="00A51F83" w:rsidRPr="00BB1B65" w:rsidRDefault="00A51F83" w:rsidP="00A87544">
      <w:pPr>
        <w:pStyle w:val="Style15"/>
        <w:tabs>
          <w:tab w:val="left" w:leader="underscore" w:pos="9856"/>
        </w:tabs>
        <w:ind w:firstLine="720"/>
        <w:rPr>
          <w:rStyle w:val="FontStyle53"/>
          <w:bCs/>
          <w:sz w:val="28"/>
          <w:szCs w:val="28"/>
        </w:rPr>
      </w:pPr>
    </w:p>
    <w:p w:rsidR="00A51F83" w:rsidRPr="00BB1B65" w:rsidRDefault="00A51F83" w:rsidP="00A87544">
      <w:pPr>
        <w:pStyle w:val="Style12"/>
        <w:spacing w:line="240" w:lineRule="auto"/>
        <w:ind w:firstLine="720"/>
        <w:jc w:val="center"/>
        <w:rPr>
          <w:rStyle w:val="FontStyle60"/>
          <w:sz w:val="28"/>
          <w:szCs w:val="28"/>
          <w:vertAlign w:val="superscript"/>
        </w:rPr>
      </w:pPr>
    </w:p>
    <w:p w:rsidR="00A51F83" w:rsidRPr="00BB1B65" w:rsidRDefault="00A51F83" w:rsidP="00A87544">
      <w:pPr>
        <w:pStyle w:val="Style12"/>
        <w:spacing w:line="240" w:lineRule="auto"/>
        <w:ind w:firstLine="720"/>
        <w:jc w:val="center"/>
        <w:rPr>
          <w:rStyle w:val="FontStyle60"/>
          <w:sz w:val="28"/>
          <w:szCs w:val="28"/>
          <w:vertAlign w:val="superscript"/>
        </w:rPr>
      </w:pPr>
    </w:p>
    <w:p w:rsidR="00A51F83" w:rsidRPr="00BB1B65" w:rsidRDefault="00A51F83" w:rsidP="00057CBB">
      <w:pPr>
        <w:pStyle w:val="Style12"/>
        <w:spacing w:line="240" w:lineRule="auto"/>
        <w:rPr>
          <w:rStyle w:val="FontStyle60"/>
          <w:sz w:val="28"/>
          <w:szCs w:val="28"/>
          <w:vertAlign w:val="superscript"/>
        </w:rPr>
      </w:pPr>
    </w:p>
    <w:p w:rsidR="00A51F83" w:rsidRPr="00BB1B65" w:rsidRDefault="00A51F8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51F83" w:rsidRPr="00BB1B65">
        <w:trPr>
          <w:trHeight w:val="409"/>
        </w:trPr>
        <w:tc>
          <w:tcPr>
            <w:tcW w:w="3646" w:type="dxa"/>
          </w:tcPr>
          <w:p w:rsidR="00A51F83" w:rsidRPr="00BB1B65" w:rsidRDefault="00A51F8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51F83" w:rsidRPr="00BB1B65" w:rsidRDefault="00A51F83" w:rsidP="00A87544">
            <w:pPr>
              <w:rPr>
                <w:rStyle w:val="FontStyle53"/>
                <w:b w:val="0"/>
                <w:color w:val="000000"/>
                <w:sz w:val="28"/>
                <w:szCs w:val="28"/>
              </w:rPr>
            </w:pPr>
            <w:r>
              <w:rPr>
                <w:sz w:val="28"/>
                <w:szCs w:val="28"/>
              </w:rPr>
              <w:t>43.04.02. Туризм</w:t>
            </w:r>
          </w:p>
        </w:tc>
      </w:tr>
      <w:tr w:rsidR="00A51F83" w:rsidRPr="00BB1B65">
        <w:trPr>
          <w:trHeight w:val="402"/>
        </w:trPr>
        <w:tc>
          <w:tcPr>
            <w:tcW w:w="3646" w:type="dxa"/>
          </w:tcPr>
          <w:p w:rsidR="003C1389" w:rsidRDefault="003C1389" w:rsidP="00A87544">
            <w:pPr>
              <w:pStyle w:val="Style15"/>
              <w:tabs>
                <w:tab w:val="left" w:leader="underscore" w:pos="9768"/>
              </w:tabs>
              <w:ind w:right="-5211"/>
              <w:jc w:val="left"/>
              <w:rPr>
                <w:rStyle w:val="FontStyle53"/>
                <w:b w:val="0"/>
                <w:bCs/>
                <w:i/>
                <w:sz w:val="28"/>
                <w:szCs w:val="28"/>
              </w:rPr>
            </w:pPr>
          </w:p>
          <w:p w:rsidR="00A51F83" w:rsidRPr="00BB1B65" w:rsidRDefault="00A51F8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C1389" w:rsidRDefault="003C1389" w:rsidP="00A37369">
            <w:pPr>
              <w:pStyle w:val="Style5"/>
              <w:widowControl/>
              <w:spacing w:line="240" w:lineRule="auto"/>
              <w:jc w:val="both"/>
              <w:rPr>
                <w:sz w:val="28"/>
                <w:szCs w:val="28"/>
              </w:rPr>
            </w:pPr>
          </w:p>
          <w:p w:rsidR="00A51F83" w:rsidRPr="00BB1B65" w:rsidRDefault="00A51F83" w:rsidP="00A37369">
            <w:pPr>
              <w:pStyle w:val="Style5"/>
              <w:widowControl/>
              <w:spacing w:line="240" w:lineRule="auto"/>
              <w:jc w:val="both"/>
              <w:rPr>
                <w:rStyle w:val="FontStyle53"/>
                <w:b w:val="0"/>
                <w:sz w:val="28"/>
                <w:szCs w:val="28"/>
              </w:rPr>
            </w:pPr>
            <w:r>
              <w:rPr>
                <w:sz w:val="28"/>
                <w:szCs w:val="28"/>
              </w:rPr>
              <w:t>Организационно-управленческая деятельность в сфере туризма</w:t>
            </w:r>
          </w:p>
        </w:tc>
      </w:tr>
      <w:tr w:rsidR="00A51F83" w:rsidRPr="00BB1B65">
        <w:tc>
          <w:tcPr>
            <w:tcW w:w="3646" w:type="dxa"/>
          </w:tcPr>
          <w:p w:rsidR="00A51F83" w:rsidRPr="00BB1B65" w:rsidRDefault="00A51F8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51F83" w:rsidRPr="00BB1B65" w:rsidRDefault="00A51F83" w:rsidP="00A87544">
            <w:pPr>
              <w:pStyle w:val="Style15"/>
              <w:tabs>
                <w:tab w:val="left" w:leader="underscore" w:pos="9768"/>
              </w:tabs>
              <w:jc w:val="center"/>
              <w:rPr>
                <w:rStyle w:val="FontStyle53"/>
                <w:b w:val="0"/>
                <w:bCs/>
                <w:sz w:val="28"/>
                <w:szCs w:val="28"/>
              </w:rPr>
            </w:pPr>
          </w:p>
        </w:tc>
      </w:tr>
      <w:tr w:rsidR="00A51F83" w:rsidRPr="00BB1B65">
        <w:tc>
          <w:tcPr>
            <w:tcW w:w="3646" w:type="dxa"/>
          </w:tcPr>
          <w:p w:rsidR="00A51F83" w:rsidRPr="00BB1B65" w:rsidRDefault="00A51F8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51F83" w:rsidRPr="00BB1B65" w:rsidRDefault="00A51F83"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A51F83" w:rsidRPr="00BB1B65" w:rsidRDefault="00A51F83" w:rsidP="00A87544">
      <w:pPr>
        <w:pStyle w:val="Style15"/>
        <w:tabs>
          <w:tab w:val="left" w:leader="underscore" w:pos="9768"/>
        </w:tabs>
        <w:jc w:val="center"/>
        <w:rPr>
          <w:rStyle w:val="FontStyle53"/>
          <w:bCs/>
          <w:sz w:val="28"/>
          <w:szCs w:val="28"/>
        </w:rPr>
      </w:pPr>
    </w:p>
    <w:p w:rsidR="00A51F83" w:rsidRPr="00BB1B65" w:rsidRDefault="00A51F83" w:rsidP="00A87544">
      <w:pPr>
        <w:pStyle w:val="Style15"/>
        <w:tabs>
          <w:tab w:val="left" w:leader="underscore" w:pos="9768"/>
        </w:tabs>
        <w:jc w:val="center"/>
        <w:rPr>
          <w:rStyle w:val="FontStyle53"/>
          <w:bCs/>
          <w:sz w:val="28"/>
          <w:szCs w:val="28"/>
        </w:rPr>
      </w:pPr>
    </w:p>
    <w:p w:rsidR="00A51F83" w:rsidRPr="00BB1B65" w:rsidRDefault="00A51F83" w:rsidP="00A37369">
      <w:pPr>
        <w:pStyle w:val="Style15"/>
        <w:tabs>
          <w:tab w:val="left" w:leader="underscore" w:pos="9768"/>
        </w:tabs>
        <w:rPr>
          <w:rStyle w:val="FontStyle53"/>
          <w:bCs/>
          <w:sz w:val="28"/>
          <w:szCs w:val="28"/>
        </w:rPr>
      </w:pPr>
    </w:p>
    <w:p w:rsidR="00A51F83" w:rsidRDefault="00A51F83" w:rsidP="00A87544">
      <w:pPr>
        <w:pStyle w:val="Style15"/>
        <w:tabs>
          <w:tab w:val="left" w:leader="underscore" w:pos="9768"/>
        </w:tabs>
        <w:rPr>
          <w:rStyle w:val="FontStyle53"/>
          <w:bCs/>
          <w:sz w:val="28"/>
          <w:szCs w:val="28"/>
        </w:rPr>
      </w:pPr>
    </w:p>
    <w:p w:rsidR="003C1389" w:rsidRDefault="003C1389" w:rsidP="00A87544">
      <w:pPr>
        <w:pStyle w:val="Style15"/>
        <w:tabs>
          <w:tab w:val="left" w:leader="underscore" w:pos="9768"/>
        </w:tabs>
        <w:rPr>
          <w:rStyle w:val="FontStyle53"/>
          <w:bCs/>
          <w:sz w:val="28"/>
          <w:szCs w:val="28"/>
        </w:rPr>
      </w:pPr>
    </w:p>
    <w:p w:rsidR="003C1389" w:rsidRDefault="003C1389" w:rsidP="00A87544">
      <w:pPr>
        <w:pStyle w:val="Style15"/>
        <w:tabs>
          <w:tab w:val="left" w:leader="underscore" w:pos="9768"/>
        </w:tabs>
        <w:rPr>
          <w:rStyle w:val="FontStyle53"/>
          <w:bCs/>
          <w:sz w:val="28"/>
          <w:szCs w:val="28"/>
        </w:rPr>
      </w:pPr>
    </w:p>
    <w:p w:rsidR="00A51F83" w:rsidRPr="00BB1B65" w:rsidRDefault="00A51F83" w:rsidP="00A87544">
      <w:pPr>
        <w:pStyle w:val="Style15"/>
        <w:tabs>
          <w:tab w:val="left" w:leader="underscore" w:pos="9768"/>
        </w:tabs>
        <w:rPr>
          <w:rStyle w:val="FontStyle53"/>
          <w:bCs/>
          <w:sz w:val="28"/>
          <w:szCs w:val="28"/>
        </w:rPr>
      </w:pPr>
    </w:p>
    <w:p w:rsidR="00A51F83" w:rsidRPr="00BB1B65" w:rsidRDefault="00A51F8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51F83" w:rsidRPr="00BB1B65" w:rsidRDefault="00A51F83" w:rsidP="00A87544">
      <w:pPr>
        <w:pStyle w:val="Style15"/>
        <w:tabs>
          <w:tab w:val="left" w:leader="underscore" w:pos="9768"/>
        </w:tabs>
        <w:jc w:val="center"/>
        <w:rPr>
          <w:rStyle w:val="FontStyle53"/>
          <w:b w:val="0"/>
          <w:bCs/>
          <w:sz w:val="28"/>
          <w:szCs w:val="28"/>
        </w:rPr>
      </w:pPr>
    </w:p>
    <w:p w:rsidR="00A51F83" w:rsidRPr="00BB1B65" w:rsidRDefault="00A51F83" w:rsidP="00A87544">
      <w:pPr>
        <w:pStyle w:val="Style15"/>
        <w:tabs>
          <w:tab w:val="left" w:leader="underscore" w:pos="9768"/>
        </w:tabs>
        <w:jc w:val="center"/>
        <w:rPr>
          <w:rStyle w:val="FontStyle53"/>
          <w:b w:val="0"/>
          <w:bCs/>
          <w:sz w:val="28"/>
          <w:szCs w:val="28"/>
        </w:rPr>
      </w:pPr>
    </w:p>
    <w:p w:rsidR="00A51F83" w:rsidRPr="00DC11F5" w:rsidRDefault="00A51F83" w:rsidP="003C1389">
      <w:pPr>
        <w:tabs>
          <w:tab w:val="left" w:pos="680"/>
          <w:tab w:val="left" w:pos="851"/>
        </w:tabs>
        <w:jc w:val="both"/>
        <w:rPr>
          <w:b/>
        </w:rPr>
      </w:pPr>
      <w:r w:rsidRPr="00DC11F5">
        <w:lastRenderedPageBreak/>
        <w:tab/>
        <w:t>Рабочая программа дисциплины «</w:t>
      </w:r>
      <w:r>
        <w:t>Анимационная деятельность в туризме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43.04.02. Туризм</w:t>
      </w:r>
    </w:p>
    <w:p w:rsidR="00A51F83" w:rsidRDefault="00A51F83" w:rsidP="003C1389">
      <w:pPr>
        <w:ind w:firstLine="709"/>
        <w:jc w:val="both"/>
      </w:pPr>
      <w:r>
        <w:t xml:space="preserve">Дисциплина относится к  части формируемой участниками образовательных отношений  Блока 1 «Дисциплины (модули)» учебного плана. </w:t>
      </w:r>
    </w:p>
    <w:p w:rsidR="00A51F83" w:rsidRPr="00DD192C" w:rsidRDefault="00A51F83" w:rsidP="003C1389">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51F83" w:rsidRDefault="00A51F83" w:rsidP="003C1389">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1F83" w:rsidRPr="00DC11F5" w:rsidRDefault="00A51F83" w:rsidP="00A87544">
      <w:pPr>
        <w:ind w:firstLine="709"/>
        <w:jc w:val="both"/>
      </w:pPr>
    </w:p>
    <w:p w:rsidR="00A51F83" w:rsidRPr="00DC11F5" w:rsidRDefault="00A51F83" w:rsidP="00A87544">
      <w:pPr>
        <w:ind w:firstLine="709"/>
        <w:jc w:val="both"/>
      </w:pPr>
    </w:p>
    <w:p w:rsidR="00A51F83" w:rsidRPr="00DC11F5" w:rsidRDefault="00A51F83" w:rsidP="00A87544">
      <w:pPr>
        <w:ind w:firstLine="709"/>
        <w:jc w:val="both"/>
      </w:pPr>
    </w:p>
    <w:p w:rsidR="00A51F83" w:rsidRPr="00DC11F5" w:rsidRDefault="00A51F83" w:rsidP="00A87544">
      <w:pPr>
        <w:ind w:firstLine="709"/>
        <w:jc w:val="both"/>
      </w:pPr>
    </w:p>
    <w:p w:rsidR="00A51F83" w:rsidRPr="00DC11F5" w:rsidRDefault="00A51F83" w:rsidP="00A87544">
      <w:pPr>
        <w:jc w:val="both"/>
      </w:pPr>
    </w:p>
    <w:p w:rsidR="00A51F83" w:rsidRPr="00DC11F5" w:rsidRDefault="00A51F83" w:rsidP="00A87544">
      <w:pPr>
        <w:ind w:firstLine="709"/>
        <w:jc w:val="both"/>
      </w:pPr>
    </w:p>
    <w:p w:rsidR="00A51F83" w:rsidRPr="00DC11F5" w:rsidRDefault="00A51F83" w:rsidP="00A87544">
      <w:pPr>
        <w:ind w:firstLine="709"/>
        <w:jc w:val="both"/>
      </w:pPr>
    </w:p>
    <w:p w:rsidR="00A51F83" w:rsidRPr="00DC11F5" w:rsidRDefault="00A51F83" w:rsidP="00A87544">
      <w:pPr>
        <w:ind w:firstLine="709"/>
        <w:jc w:val="both"/>
      </w:pPr>
    </w:p>
    <w:p w:rsidR="00A51F83" w:rsidRPr="00DC11F5" w:rsidRDefault="00A51F83" w:rsidP="00A87544">
      <w:pPr>
        <w:jc w:val="both"/>
      </w:pPr>
    </w:p>
    <w:p w:rsidR="00A51F83" w:rsidRPr="00DC11F5" w:rsidRDefault="00A51F83" w:rsidP="00A87544"/>
    <w:p w:rsidR="00A51F83" w:rsidRDefault="00A51F83" w:rsidP="00A87544"/>
    <w:p w:rsidR="00A51F83" w:rsidRDefault="00A51F83" w:rsidP="00A87544"/>
    <w:p w:rsidR="00A51F83" w:rsidRPr="00DC11F5" w:rsidRDefault="00A51F83" w:rsidP="00A87544"/>
    <w:p w:rsidR="00A51F83" w:rsidRPr="00DC11F5" w:rsidRDefault="00A51F83" w:rsidP="00D00133">
      <w:pPr>
        <w:autoSpaceDE w:val="0"/>
        <w:autoSpaceDN w:val="0"/>
        <w:adjustRightInd w:val="0"/>
        <w:jc w:val="center"/>
      </w:pPr>
    </w:p>
    <w:p w:rsidR="00A51F83" w:rsidRPr="00DC11F5" w:rsidRDefault="00A51F83" w:rsidP="00D00133">
      <w:pPr>
        <w:autoSpaceDE w:val="0"/>
        <w:autoSpaceDN w:val="0"/>
        <w:adjustRightInd w:val="0"/>
        <w:jc w:val="center"/>
      </w:pPr>
    </w:p>
    <w:p w:rsidR="00A51F83" w:rsidRPr="00DC11F5" w:rsidRDefault="00A51F83" w:rsidP="00D00133">
      <w:pPr>
        <w:autoSpaceDE w:val="0"/>
        <w:autoSpaceDN w:val="0"/>
        <w:adjustRightInd w:val="0"/>
        <w:jc w:val="center"/>
      </w:pPr>
    </w:p>
    <w:p w:rsidR="00A51F83" w:rsidRPr="00DC11F5" w:rsidRDefault="00A51F83" w:rsidP="00D00133">
      <w:pPr>
        <w:autoSpaceDE w:val="0"/>
        <w:autoSpaceDN w:val="0"/>
        <w:adjustRightInd w:val="0"/>
        <w:ind w:firstLine="709"/>
        <w:jc w:val="both"/>
      </w:pPr>
    </w:p>
    <w:p w:rsidR="00A51F83" w:rsidRPr="00DC11F5" w:rsidRDefault="00A51F83" w:rsidP="00D00133">
      <w:pPr>
        <w:autoSpaceDE w:val="0"/>
        <w:autoSpaceDN w:val="0"/>
        <w:adjustRightInd w:val="0"/>
        <w:ind w:firstLine="709"/>
        <w:jc w:val="both"/>
      </w:pPr>
    </w:p>
    <w:p w:rsidR="00A51F83" w:rsidRPr="00DC11F5" w:rsidRDefault="00A51F83" w:rsidP="00D00133">
      <w:pPr>
        <w:autoSpaceDE w:val="0"/>
        <w:autoSpaceDN w:val="0"/>
        <w:adjustRightInd w:val="0"/>
        <w:jc w:val="both"/>
      </w:pPr>
    </w:p>
    <w:p w:rsidR="00A51F83" w:rsidRDefault="00A51F83" w:rsidP="00D00133">
      <w:pPr>
        <w:autoSpaceDE w:val="0"/>
        <w:autoSpaceDN w:val="0"/>
        <w:adjustRightInd w:val="0"/>
      </w:pPr>
    </w:p>
    <w:p w:rsidR="003C1389" w:rsidRDefault="003C1389" w:rsidP="00D00133">
      <w:pPr>
        <w:autoSpaceDE w:val="0"/>
        <w:autoSpaceDN w:val="0"/>
        <w:adjustRightInd w:val="0"/>
      </w:pPr>
    </w:p>
    <w:p w:rsidR="003C1389" w:rsidRDefault="003C1389" w:rsidP="00D00133">
      <w:pPr>
        <w:autoSpaceDE w:val="0"/>
        <w:autoSpaceDN w:val="0"/>
        <w:adjustRightInd w:val="0"/>
      </w:pPr>
    </w:p>
    <w:p w:rsidR="003C1389" w:rsidRDefault="003C1389" w:rsidP="00D00133">
      <w:pPr>
        <w:autoSpaceDE w:val="0"/>
        <w:autoSpaceDN w:val="0"/>
        <w:adjustRightInd w:val="0"/>
      </w:pPr>
    </w:p>
    <w:p w:rsidR="003C1389" w:rsidRDefault="003C1389" w:rsidP="00D00133">
      <w:pPr>
        <w:autoSpaceDE w:val="0"/>
        <w:autoSpaceDN w:val="0"/>
        <w:adjustRightInd w:val="0"/>
      </w:pPr>
    </w:p>
    <w:p w:rsidR="003C1389" w:rsidRDefault="003C1389" w:rsidP="00D00133">
      <w:pPr>
        <w:autoSpaceDE w:val="0"/>
        <w:autoSpaceDN w:val="0"/>
        <w:adjustRightInd w:val="0"/>
      </w:pPr>
    </w:p>
    <w:p w:rsidR="003C1389" w:rsidRPr="00DC11F5" w:rsidRDefault="003C1389" w:rsidP="00D00133">
      <w:pPr>
        <w:autoSpaceDE w:val="0"/>
        <w:autoSpaceDN w:val="0"/>
        <w:adjustRightInd w:val="0"/>
      </w:pPr>
    </w:p>
    <w:p w:rsidR="00A51F83" w:rsidRPr="00DC11F5" w:rsidRDefault="00A51F83" w:rsidP="00D00133">
      <w:pPr>
        <w:autoSpaceDE w:val="0"/>
        <w:autoSpaceDN w:val="0"/>
        <w:adjustRightInd w:val="0"/>
      </w:pPr>
    </w:p>
    <w:p w:rsidR="00A51F83" w:rsidRPr="00DC11F5" w:rsidRDefault="00A51F83" w:rsidP="00D00133">
      <w:pPr>
        <w:autoSpaceDE w:val="0"/>
        <w:autoSpaceDN w:val="0"/>
        <w:adjustRightInd w:val="0"/>
      </w:pPr>
    </w:p>
    <w:p w:rsidR="00A51F83" w:rsidRPr="00DC11F5" w:rsidRDefault="00A51F83" w:rsidP="00D00133">
      <w:pPr>
        <w:autoSpaceDE w:val="0"/>
        <w:autoSpaceDN w:val="0"/>
        <w:adjustRightInd w:val="0"/>
      </w:pPr>
    </w:p>
    <w:p w:rsidR="00A51F83" w:rsidRPr="00DC11F5" w:rsidRDefault="00A51F83" w:rsidP="00D00133">
      <w:pPr>
        <w:autoSpaceDE w:val="0"/>
        <w:autoSpaceDN w:val="0"/>
        <w:adjustRightInd w:val="0"/>
      </w:pPr>
    </w:p>
    <w:p w:rsidR="00A51F83" w:rsidRPr="00DC11F5" w:rsidRDefault="00A51F83" w:rsidP="00D00133">
      <w:pPr>
        <w:autoSpaceDE w:val="0"/>
        <w:autoSpaceDN w:val="0"/>
        <w:adjustRightInd w:val="0"/>
      </w:pPr>
    </w:p>
    <w:p w:rsidR="00A51F83" w:rsidRPr="00DC11F5" w:rsidRDefault="00A51F83" w:rsidP="00D00133">
      <w:pPr>
        <w:autoSpaceDE w:val="0"/>
        <w:autoSpaceDN w:val="0"/>
        <w:adjustRightInd w:val="0"/>
      </w:pPr>
    </w:p>
    <w:p w:rsidR="00A51F83" w:rsidRPr="00A37369" w:rsidRDefault="00A51F83"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51F83" w:rsidRPr="00A37369" w:rsidRDefault="00A51F83" w:rsidP="00BF5ABF">
      <w:pPr>
        <w:tabs>
          <w:tab w:val="left" w:pos="6131"/>
        </w:tabs>
        <w:autoSpaceDE w:val="0"/>
        <w:autoSpaceDN w:val="0"/>
        <w:adjustRightInd w:val="0"/>
        <w:jc w:val="both"/>
        <w:rPr>
          <w:b/>
          <w:bCs/>
          <w:i/>
          <w:iCs/>
        </w:rPr>
      </w:pPr>
    </w:p>
    <w:p w:rsidR="00A51F83" w:rsidRPr="00A37369" w:rsidRDefault="00A51F83"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A51F83" w:rsidRPr="00A37369" w:rsidTr="00BF5ABF">
        <w:tc>
          <w:tcPr>
            <w:tcW w:w="2158" w:type="dxa"/>
          </w:tcPr>
          <w:p w:rsidR="00A51F83" w:rsidRPr="00A37369" w:rsidRDefault="00A51F83" w:rsidP="00F92B2D">
            <w:pPr>
              <w:jc w:val="center"/>
              <w:rPr>
                <w:b/>
              </w:rPr>
            </w:pPr>
            <w:r w:rsidRPr="00A37369">
              <w:rPr>
                <w:b/>
              </w:rPr>
              <w:t>Компетенция</w:t>
            </w:r>
          </w:p>
        </w:tc>
        <w:tc>
          <w:tcPr>
            <w:tcW w:w="3827" w:type="dxa"/>
          </w:tcPr>
          <w:p w:rsidR="00A51F83" w:rsidRPr="00A37369" w:rsidRDefault="00A51F83" w:rsidP="0072057D">
            <w:pPr>
              <w:jc w:val="center"/>
              <w:rPr>
                <w:b/>
              </w:rPr>
            </w:pPr>
            <w:r w:rsidRPr="00A37369">
              <w:rPr>
                <w:b/>
              </w:rPr>
              <w:t>Индикаторы достижения компетенций</w:t>
            </w:r>
          </w:p>
        </w:tc>
        <w:tc>
          <w:tcPr>
            <w:tcW w:w="3827" w:type="dxa"/>
          </w:tcPr>
          <w:p w:rsidR="00A51F83" w:rsidRPr="00A37369" w:rsidRDefault="00A51F83" w:rsidP="00F92B2D">
            <w:pPr>
              <w:jc w:val="both"/>
              <w:rPr>
                <w:b/>
              </w:rPr>
            </w:pPr>
            <w:r w:rsidRPr="00A37369">
              <w:rPr>
                <w:b/>
              </w:rPr>
              <w:t>Планируемые результаты обучения по дисциплине</w:t>
            </w:r>
          </w:p>
        </w:tc>
      </w:tr>
      <w:tr w:rsidR="00A51F83" w:rsidRPr="00DC11F5" w:rsidTr="00BF5ABF">
        <w:trPr>
          <w:trHeight w:val="2685"/>
        </w:trPr>
        <w:tc>
          <w:tcPr>
            <w:tcW w:w="2158" w:type="dxa"/>
          </w:tcPr>
          <w:p w:rsidR="00A51F83" w:rsidRPr="00A37369" w:rsidRDefault="00A51F83" w:rsidP="00BF5ABF">
            <w:pPr>
              <w:jc w:val="both"/>
            </w:pPr>
            <w:r w:rsidRPr="00941FA8">
              <w:t>ПК-4. Способен к разработке и внедрению инновационных технологий в туристской индустрии</w:t>
            </w:r>
          </w:p>
        </w:tc>
        <w:tc>
          <w:tcPr>
            <w:tcW w:w="3827" w:type="dxa"/>
          </w:tcPr>
          <w:p w:rsidR="00A51F83" w:rsidRPr="00C327B8" w:rsidRDefault="00A51F83" w:rsidP="00C327B8">
            <w:pPr>
              <w:autoSpaceDE w:val="0"/>
              <w:autoSpaceDN w:val="0"/>
              <w:adjustRightInd w:val="0"/>
              <w:jc w:val="both"/>
              <w:rPr>
                <w:lang w:eastAsia="en-US"/>
              </w:rPr>
            </w:pPr>
            <w:r w:rsidRPr="00C327B8">
              <w:rPr>
                <w:lang w:eastAsia="en-US"/>
              </w:rPr>
              <w:t>ПК-4.1.</w:t>
            </w:r>
          </w:p>
          <w:p w:rsidR="00A51F83" w:rsidRPr="00C327B8" w:rsidRDefault="00A51F83" w:rsidP="00C327B8">
            <w:pPr>
              <w:jc w:val="both"/>
              <w:rPr>
                <w:lang w:eastAsia="en-US"/>
              </w:rPr>
            </w:pPr>
            <w:r w:rsidRPr="00C327B8">
              <w:rPr>
                <w:lang w:eastAsia="en-US"/>
              </w:rPr>
              <w:t xml:space="preserve"> Знает методы оценки инновационных проектов в туризме;</w:t>
            </w:r>
          </w:p>
          <w:p w:rsidR="00A51F83" w:rsidRPr="00C327B8" w:rsidRDefault="00A51F83" w:rsidP="00C327B8">
            <w:pPr>
              <w:jc w:val="both"/>
              <w:rPr>
                <w:lang w:eastAsia="en-US"/>
              </w:rPr>
            </w:pPr>
            <w:r w:rsidRPr="00C327B8">
              <w:rPr>
                <w:lang w:eastAsia="en-US"/>
              </w:rPr>
              <w:t>-приемы технико-экономического обоснования инновационных проектов в туризме; особенности и специфику пространственной организации туристкой индустрии на разных уровнях масштаба территории (федеральном, региональном, муниципальном (локальном) уровне).</w:t>
            </w:r>
          </w:p>
          <w:p w:rsidR="00A51F83" w:rsidRPr="00C327B8" w:rsidRDefault="00A51F83" w:rsidP="00C327B8">
            <w:pPr>
              <w:autoSpaceDE w:val="0"/>
              <w:autoSpaceDN w:val="0"/>
              <w:adjustRightInd w:val="0"/>
              <w:jc w:val="both"/>
              <w:rPr>
                <w:lang w:eastAsia="en-US"/>
              </w:rPr>
            </w:pPr>
            <w:r w:rsidRPr="00C327B8">
              <w:rPr>
                <w:lang w:eastAsia="en-US"/>
              </w:rPr>
              <w:t xml:space="preserve">ПК-4.2. </w:t>
            </w:r>
          </w:p>
          <w:p w:rsidR="00A51F83" w:rsidRPr="00C327B8" w:rsidRDefault="00A51F83" w:rsidP="00C327B8">
            <w:pPr>
              <w:jc w:val="both"/>
              <w:rPr>
                <w:lang w:eastAsia="en-US"/>
              </w:rPr>
            </w:pPr>
            <w:r w:rsidRPr="00C327B8">
              <w:rPr>
                <w:lang w:eastAsia="en-US"/>
              </w:rPr>
              <w:t>Умеет оценивать  инновационные проекты в туристской индустрии в научной работе;</w:t>
            </w:r>
          </w:p>
          <w:p w:rsidR="00A51F83" w:rsidRPr="00C327B8" w:rsidRDefault="00A51F83" w:rsidP="00C327B8">
            <w:pPr>
              <w:jc w:val="both"/>
              <w:rPr>
                <w:lang w:eastAsia="en-US"/>
              </w:rPr>
            </w:pPr>
            <w:r w:rsidRPr="00C327B8">
              <w:rPr>
                <w:lang w:eastAsia="en-US"/>
              </w:rPr>
              <w:t>осуществлять технико-экономическое обоснование инновационных проектов;</w:t>
            </w:r>
          </w:p>
          <w:p w:rsidR="00A51F83" w:rsidRPr="00C327B8" w:rsidRDefault="00A51F83" w:rsidP="00C327B8">
            <w:pPr>
              <w:jc w:val="both"/>
              <w:rPr>
                <w:lang w:eastAsia="en-US"/>
              </w:rPr>
            </w:pPr>
            <w:r w:rsidRPr="00C327B8">
              <w:rPr>
                <w:lang w:eastAsia="en-US"/>
              </w:rPr>
              <w:t>анализировать   результаты внедрения инновационных проектов в туризме  на разных уровнях пространственной организации в сфере туризма и гостеприимства (федеральном, региональном, муниципальном (локальном) уровне).</w:t>
            </w:r>
          </w:p>
          <w:p w:rsidR="00A51F83" w:rsidRPr="00C327B8" w:rsidRDefault="00A51F83" w:rsidP="00C327B8">
            <w:pPr>
              <w:autoSpaceDE w:val="0"/>
              <w:autoSpaceDN w:val="0"/>
              <w:adjustRightInd w:val="0"/>
              <w:jc w:val="both"/>
              <w:rPr>
                <w:lang w:eastAsia="en-US"/>
              </w:rPr>
            </w:pPr>
            <w:r w:rsidRPr="00C327B8">
              <w:rPr>
                <w:lang w:eastAsia="en-US"/>
              </w:rPr>
              <w:t>ПК-4.3. Владеет</w:t>
            </w:r>
          </w:p>
          <w:p w:rsidR="00A51F83" w:rsidRPr="00C327B8" w:rsidRDefault="00A51F83" w:rsidP="00C327B8">
            <w:pPr>
              <w:jc w:val="both"/>
              <w:rPr>
                <w:lang w:eastAsia="en-US"/>
              </w:rPr>
            </w:pPr>
            <w:r w:rsidRPr="00C327B8">
              <w:rPr>
                <w:lang w:eastAsia="en-US"/>
              </w:rPr>
              <w:t>методами оценки  инновационных проектов  в научной  работе;</w:t>
            </w:r>
          </w:p>
          <w:p w:rsidR="00A51F83" w:rsidRPr="00C327B8" w:rsidRDefault="00A51F83" w:rsidP="00C327B8">
            <w:pPr>
              <w:jc w:val="both"/>
              <w:rPr>
                <w:lang w:eastAsia="en-US"/>
              </w:rPr>
            </w:pPr>
            <w:r w:rsidRPr="00C327B8">
              <w:rPr>
                <w:lang w:eastAsia="en-US"/>
              </w:rPr>
              <w:t>навыками  технико-экономического  обоснования инновационных проектов;</w:t>
            </w:r>
          </w:p>
          <w:p w:rsidR="00A51F83" w:rsidRPr="00A37369" w:rsidRDefault="00A51F83" w:rsidP="00C327B8">
            <w:pPr>
              <w:autoSpaceDE w:val="0"/>
              <w:autoSpaceDN w:val="0"/>
              <w:adjustRightInd w:val="0"/>
              <w:rPr>
                <w:b/>
              </w:rPr>
            </w:pPr>
            <w:r w:rsidRPr="00C327B8">
              <w:rPr>
                <w:lang w:eastAsia="en-US"/>
              </w:rPr>
              <w:t>способами анализа  в научной  работе  результатов внедрения инновационных проектов в туризме  на разных уровнях пространственной организации в сфере туризма и гостеприимства (федеральном, региональном, муниципальном (локальном) уровне).</w:t>
            </w:r>
          </w:p>
        </w:tc>
        <w:tc>
          <w:tcPr>
            <w:tcW w:w="3827" w:type="dxa"/>
          </w:tcPr>
          <w:p w:rsidR="00A51F83" w:rsidRPr="007110AE" w:rsidRDefault="00A51F83" w:rsidP="00D0757F">
            <w:pPr>
              <w:widowControl w:val="0"/>
              <w:autoSpaceDE w:val="0"/>
              <w:autoSpaceDN w:val="0"/>
              <w:adjustRightInd w:val="0"/>
            </w:pPr>
            <w:r w:rsidRPr="007110AE">
              <w:t>Знать:</w:t>
            </w:r>
          </w:p>
          <w:p w:rsidR="00A51F83" w:rsidRPr="007110AE" w:rsidRDefault="00A51F83" w:rsidP="00D0757F">
            <w:pPr>
              <w:widowControl w:val="0"/>
              <w:autoSpaceDE w:val="0"/>
              <w:autoSpaceDN w:val="0"/>
              <w:adjustRightInd w:val="0"/>
            </w:pPr>
            <w:r w:rsidRPr="007110AE">
              <w:t>-особенности внедрения и распространения анимации</w:t>
            </w:r>
          </w:p>
          <w:p w:rsidR="00A51F83" w:rsidRPr="007110AE" w:rsidRDefault="00A51F83" w:rsidP="00D0757F">
            <w:pPr>
              <w:widowControl w:val="0"/>
              <w:autoSpaceDE w:val="0"/>
              <w:autoSpaceDN w:val="0"/>
              <w:adjustRightInd w:val="0"/>
            </w:pPr>
            <w:r w:rsidRPr="007110AE">
              <w:t xml:space="preserve">Уметь: </w:t>
            </w:r>
          </w:p>
          <w:p w:rsidR="00A51F83" w:rsidRPr="007110AE" w:rsidRDefault="00A51F83" w:rsidP="00D0757F">
            <w:pPr>
              <w:widowControl w:val="0"/>
              <w:autoSpaceDE w:val="0"/>
              <w:autoSpaceDN w:val="0"/>
              <w:adjustRightInd w:val="0"/>
              <w:rPr>
                <w:i/>
              </w:rPr>
            </w:pPr>
            <w:r w:rsidRPr="007110AE">
              <w:t>-уметь оценивать и внедрять анимационные проекты</w:t>
            </w:r>
          </w:p>
          <w:p w:rsidR="00A51F83" w:rsidRPr="007110AE" w:rsidRDefault="00A51F83" w:rsidP="00D0757F">
            <w:pPr>
              <w:widowControl w:val="0"/>
              <w:autoSpaceDE w:val="0"/>
              <w:autoSpaceDN w:val="0"/>
              <w:adjustRightInd w:val="0"/>
            </w:pPr>
            <w:r w:rsidRPr="007110AE">
              <w:t xml:space="preserve">Владеть: </w:t>
            </w:r>
          </w:p>
          <w:p w:rsidR="00A51F83" w:rsidRPr="00D0757F" w:rsidRDefault="00A51F83" w:rsidP="00D0757F">
            <w:pPr>
              <w:widowControl w:val="0"/>
              <w:autoSpaceDE w:val="0"/>
              <w:autoSpaceDN w:val="0"/>
              <w:adjustRightInd w:val="0"/>
              <w:rPr>
                <w:i/>
              </w:rPr>
            </w:pPr>
            <w:r w:rsidRPr="007110AE">
              <w:t>-навыками</w:t>
            </w:r>
            <w:bookmarkStart w:id="0" w:name="_GoBack"/>
            <w:bookmarkEnd w:id="0"/>
            <w:r w:rsidRPr="007110AE">
              <w:t xml:space="preserve"> проектирования и внедрения</w:t>
            </w:r>
            <w:r w:rsidR="003C1389">
              <w:t xml:space="preserve"> </w:t>
            </w:r>
            <w:r>
              <w:t>анимационных проектов</w:t>
            </w:r>
          </w:p>
          <w:p w:rsidR="00A51F83" w:rsidRPr="006A0271" w:rsidRDefault="00A51F83" w:rsidP="00D0757F">
            <w:pPr>
              <w:autoSpaceDE w:val="0"/>
              <w:autoSpaceDN w:val="0"/>
              <w:adjustRightInd w:val="0"/>
              <w:jc w:val="both"/>
              <w:rPr>
                <w:lang w:eastAsia="en-US"/>
              </w:rPr>
            </w:pPr>
          </w:p>
        </w:tc>
      </w:tr>
    </w:tbl>
    <w:p w:rsidR="00A51F83" w:rsidRPr="00DC11F5" w:rsidRDefault="00A51F83" w:rsidP="00E67765">
      <w:pPr>
        <w:tabs>
          <w:tab w:val="left" w:pos="6131"/>
        </w:tabs>
        <w:autoSpaceDE w:val="0"/>
        <w:autoSpaceDN w:val="0"/>
        <w:adjustRightInd w:val="0"/>
        <w:ind w:left="142"/>
        <w:jc w:val="both"/>
        <w:rPr>
          <w:b/>
          <w:bCs/>
          <w:i/>
          <w:iCs/>
        </w:rPr>
      </w:pPr>
    </w:p>
    <w:p w:rsidR="00A51F83" w:rsidRPr="00DC11F5" w:rsidRDefault="00A51F8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51F83" w:rsidRPr="00DC11F5" w:rsidRDefault="00A51F83"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A51F83" w:rsidRPr="00DC11F5" w:rsidRDefault="00A51F83"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51F83" w:rsidRPr="00DC11F5" w:rsidRDefault="00A51F8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1F83" w:rsidRPr="00DC11F5" w:rsidTr="00637074">
        <w:tc>
          <w:tcPr>
            <w:tcW w:w="1967" w:type="dxa"/>
          </w:tcPr>
          <w:p w:rsidR="00A51F83" w:rsidRPr="00DC11F5" w:rsidRDefault="00A51F83" w:rsidP="00637074">
            <w:pPr>
              <w:suppressAutoHyphens/>
              <w:jc w:val="both"/>
            </w:pPr>
            <w:r w:rsidRPr="00DC11F5">
              <w:t>Код компетенции</w:t>
            </w:r>
          </w:p>
        </w:tc>
        <w:tc>
          <w:tcPr>
            <w:tcW w:w="2394" w:type="dxa"/>
          </w:tcPr>
          <w:p w:rsidR="00A51F83" w:rsidRPr="00DC11F5" w:rsidRDefault="00A51F83" w:rsidP="00637074">
            <w:pPr>
              <w:suppressAutoHyphens/>
              <w:jc w:val="both"/>
            </w:pPr>
            <w:r w:rsidRPr="00DC11F5">
              <w:t>Предшествующие дисциплины</w:t>
            </w:r>
          </w:p>
        </w:tc>
        <w:tc>
          <w:tcPr>
            <w:tcW w:w="2835" w:type="dxa"/>
          </w:tcPr>
          <w:p w:rsidR="00A51F83" w:rsidRPr="00DC11F5" w:rsidRDefault="00A51F83" w:rsidP="00637074">
            <w:pPr>
              <w:suppressAutoHyphens/>
              <w:jc w:val="both"/>
            </w:pPr>
            <w:r w:rsidRPr="00DC11F5">
              <w:t>Параллельно осваиваемые</w:t>
            </w:r>
          </w:p>
        </w:tc>
        <w:tc>
          <w:tcPr>
            <w:tcW w:w="2835" w:type="dxa"/>
          </w:tcPr>
          <w:p w:rsidR="00A51F83" w:rsidRPr="00DC11F5" w:rsidRDefault="00A51F83" w:rsidP="00637074">
            <w:pPr>
              <w:suppressAutoHyphens/>
              <w:jc w:val="both"/>
            </w:pPr>
            <w:r w:rsidRPr="00DC11F5">
              <w:t>Последующие дисциплины</w:t>
            </w:r>
          </w:p>
        </w:tc>
      </w:tr>
      <w:tr w:rsidR="00A51F83" w:rsidRPr="00DC11F5" w:rsidTr="00637074">
        <w:tc>
          <w:tcPr>
            <w:tcW w:w="1967" w:type="dxa"/>
          </w:tcPr>
          <w:p w:rsidR="00A51F83" w:rsidRPr="00DC11F5" w:rsidRDefault="00A51F83" w:rsidP="00637074">
            <w:pPr>
              <w:suppressAutoHyphens/>
              <w:jc w:val="both"/>
            </w:pPr>
            <w:r w:rsidRPr="00DC11F5">
              <w:t>ПК-</w:t>
            </w:r>
            <w:r>
              <w:t>4</w:t>
            </w:r>
          </w:p>
        </w:tc>
        <w:tc>
          <w:tcPr>
            <w:tcW w:w="2394" w:type="dxa"/>
          </w:tcPr>
          <w:p w:rsidR="00A51F83" w:rsidRPr="00DC11F5" w:rsidRDefault="00A51F83" w:rsidP="00637074">
            <w:pPr>
              <w:suppressAutoHyphens/>
              <w:jc w:val="both"/>
            </w:pPr>
          </w:p>
        </w:tc>
        <w:tc>
          <w:tcPr>
            <w:tcW w:w="2835" w:type="dxa"/>
          </w:tcPr>
          <w:p w:rsidR="00A51F83" w:rsidRDefault="00A51F83" w:rsidP="00637074">
            <w:pPr>
              <w:suppressAutoHyphens/>
              <w:jc w:val="both"/>
            </w:pPr>
          </w:p>
          <w:p w:rsidR="00A51F83" w:rsidRDefault="00A51F83" w:rsidP="00637074">
            <w:pPr>
              <w:suppressAutoHyphens/>
              <w:jc w:val="both"/>
            </w:pPr>
            <w:r>
              <w:t>Инновации в туризме</w:t>
            </w:r>
          </w:p>
          <w:p w:rsidR="00A51F83" w:rsidRPr="00DC11F5" w:rsidRDefault="00A51F83" w:rsidP="00637074">
            <w:pPr>
              <w:suppressAutoHyphens/>
              <w:jc w:val="both"/>
            </w:pPr>
          </w:p>
        </w:tc>
        <w:tc>
          <w:tcPr>
            <w:tcW w:w="2835" w:type="dxa"/>
          </w:tcPr>
          <w:p w:rsidR="00A51F83" w:rsidRDefault="00A51F83" w:rsidP="009658B9">
            <w:pPr>
              <w:suppressAutoHyphens/>
              <w:jc w:val="both"/>
            </w:pPr>
          </w:p>
          <w:p w:rsidR="00A51F83" w:rsidRDefault="00A51F83" w:rsidP="009658B9">
            <w:pPr>
              <w:suppressAutoHyphens/>
              <w:jc w:val="both"/>
            </w:pPr>
          </w:p>
          <w:p w:rsidR="00A51F83" w:rsidRPr="00DC11F5" w:rsidRDefault="00A51F83" w:rsidP="009658B9">
            <w:pPr>
              <w:suppressAutoHyphens/>
              <w:jc w:val="both"/>
            </w:pPr>
          </w:p>
        </w:tc>
      </w:tr>
    </w:tbl>
    <w:p w:rsidR="00A51F83" w:rsidRPr="00DC11F5" w:rsidRDefault="00A51F83" w:rsidP="00E8101E">
      <w:pPr>
        <w:suppressAutoHyphens/>
        <w:ind w:firstLine="709"/>
        <w:jc w:val="both"/>
        <w:rPr>
          <w:highlight w:val="yellow"/>
        </w:rPr>
      </w:pPr>
    </w:p>
    <w:p w:rsidR="00A51F83" w:rsidRPr="00DC11F5" w:rsidRDefault="00A51F8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51F83" w:rsidRPr="00DC11F5" w:rsidRDefault="00A51F83" w:rsidP="00E8101E">
      <w:pPr>
        <w:suppressAutoHyphens/>
        <w:ind w:firstLine="709"/>
        <w:jc w:val="both"/>
        <w:rPr>
          <w:highlight w:val="yellow"/>
        </w:rPr>
      </w:pPr>
    </w:p>
    <w:p w:rsidR="00A51F83" w:rsidRPr="00DC11F5" w:rsidRDefault="00A51F83" w:rsidP="00034A75">
      <w:pPr>
        <w:pStyle w:val="a3"/>
        <w:numPr>
          <w:ilvl w:val="0"/>
          <w:numId w:val="2"/>
        </w:numPr>
        <w:jc w:val="both"/>
        <w:rPr>
          <w:b/>
          <w:i/>
        </w:rPr>
      </w:pPr>
      <w:r w:rsidRPr="00DC11F5">
        <w:rPr>
          <w:b/>
          <w:i/>
        </w:rPr>
        <w:t>Объем дисциплины</w:t>
      </w:r>
    </w:p>
    <w:p w:rsidR="00A51F83" w:rsidRPr="00DC11F5" w:rsidRDefault="00A51F83" w:rsidP="001C5440">
      <w:pPr>
        <w:pStyle w:val="a3"/>
        <w:jc w:val="both"/>
        <w:rPr>
          <w:b/>
          <w:i/>
        </w:rPr>
      </w:pPr>
    </w:p>
    <w:tbl>
      <w:tblPr>
        <w:tblW w:w="9214" w:type="dxa"/>
        <w:tblInd w:w="108" w:type="dxa"/>
        <w:tblLayout w:type="fixed"/>
        <w:tblLook w:val="0000" w:firstRow="0" w:lastRow="0" w:firstColumn="0" w:lastColumn="0" w:noHBand="0" w:noVBand="0"/>
      </w:tblPr>
      <w:tblGrid>
        <w:gridCol w:w="250"/>
        <w:gridCol w:w="5870"/>
        <w:gridCol w:w="1393"/>
        <w:gridCol w:w="1701"/>
      </w:tblGrid>
      <w:tr w:rsidR="00155FAA" w:rsidRPr="00DC11F5" w:rsidTr="003C138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center"/>
              <w:rPr>
                <w:lang w:val="en-US"/>
              </w:rPr>
            </w:pPr>
            <w:r w:rsidRPr="00DC11F5">
              <w:rPr>
                <w:b/>
                <w:bCs/>
                <w:i/>
                <w:iCs/>
              </w:rPr>
              <w:t>Виды учебной работы</w:t>
            </w:r>
          </w:p>
        </w:tc>
        <w:tc>
          <w:tcPr>
            <w:tcW w:w="3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center"/>
              <w:rPr>
                <w:b/>
                <w:bCs/>
                <w:i/>
                <w:iCs/>
              </w:rPr>
            </w:pPr>
            <w:r w:rsidRPr="00DC11F5">
              <w:rPr>
                <w:b/>
                <w:bCs/>
                <w:i/>
                <w:iCs/>
              </w:rPr>
              <w:t>Формы обучения</w:t>
            </w:r>
          </w:p>
        </w:tc>
      </w:tr>
      <w:tr w:rsidR="003C1389" w:rsidRPr="00DC11F5" w:rsidTr="003C138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center"/>
              <w:rPr>
                <w:b/>
                <w:bCs/>
                <w:i/>
                <w:iCs/>
              </w:rPr>
            </w:pPr>
            <w:r w:rsidRPr="00DC11F5">
              <w:rPr>
                <w:b/>
                <w:bCs/>
                <w:i/>
                <w:iCs/>
              </w:rPr>
              <w:t>Заочная</w:t>
            </w:r>
          </w:p>
        </w:tc>
      </w:tr>
      <w:tr w:rsidR="003C1389" w:rsidRPr="00DC11F5" w:rsidTr="003C138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center"/>
              <w:rPr>
                <w:lang w:val="en-US"/>
              </w:rPr>
            </w:pPr>
            <w:r>
              <w:rPr>
                <w:color w:val="000000"/>
              </w:rPr>
              <w:t>4/144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C1389" w:rsidRDefault="003C1389" w:rsidP="00637074">
            <w:pPr>
              <w:jc w:val="center"/>
              <w:rPr>
                <w:color w:val="000000"/>
              </w:rPr>
            </w:pPr>
            <w:r>
              <w:rPr>
                <w:color w:val="000000"/>
              </w:rPr>
              <w:t>4/144</w:t>
            </w:r>
          </w:p>
        </w:tc>
      </w:tr>
      <w:tr w:rsidR="003C1389" w:rsidRPr="00DC11F5" w:rsidTr="003C138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BE7FA2">
            <w:pPr>
              <w:jc w:val="center"/>
              <w:rPr>
                <w:color w:val="000000"/>
              </w:rPr>
            </w:pPr>
            <w:r>
              <w:rPr>
                <w:color w:val="000000"/>
              </w:rP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C1389" w:rsidRDefault="003C1389" w:rsidP="003C1389">
            <w:pPr>
              <w:jc w:val="center"/>
              <w:rPr>
                <w:color w:val="000000"/>
              </w:rPr>
            </w:pPr>
            <w:r>
              <w:rPr>
                <w:color w:val="000000"/>
              </w:rPr>
              <w:t xml:space="preserve">1,2 </w:t>
            </w:r>
          </w:p>
        </w:tc>
      </w:tr>
      <w:tr w:rsidR="003C1389" w:rsidRPr="00DC11F5" w:rsidTr="003C138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center"/>
            </w:pPr>
          </w:p>
        </w:tc>
      </w:tr>
      <w:tr w:rsidR="003C1389" w:rsidRPr="00DC11F5" w:rsidTr="003C138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C1389" w:rsidRPr="00DC11F5" w:rsidRDefault="003C138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center"/>
              <w:rPr>
                <w:lang w:val="en-US"/>
              </w:rPr>
            </w:pPr>
            <w:r>
              <w:t>16/16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C1389" w:rsidRDefault="003C1389" w:rsidP="00637074">
            <w:pPr>
              <w:jc w:val="center"/>
            </w:pPr>
            <w:r>
              <w:t>8</w:t>
            </w:r>
          </w:p>
        </w:tc>
      </w:tr>
      <w:tr w:rsidR="003C1389" w:rsidRPr="00DC11F5" w:rsidTr="003C1389">
        <w:trPr>
          <w:trHeight w:val="1"/>
        </w:trPr>
        <w:tc>
          <w:tcPr>
            <w:tcW w:w="250" w:type="dxa"/>
            <w:vMerge/>
            <w:tcBorders>
              <w:left w:val="single" w:sz="2" w:space="0" w:color="000000"/>
              <w:right w:val="single" w:sz="2" w:space="0" w:color="000000"/>
            </w:tcBorders>
            <w:shd w:val="clear" w:color="000000" w:fill="FFFFFF"/>
          </w:tcPr>
          <w:p w:rsidR="003C1389" w:rsidRPr="00DC11F5" w:rsidRDefault="003C138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center"/>
              <w:rPr>
                <w:lang w:val="en-US"/>
              </w:rPr>
            </w:pPr>
            <w:r>
              <w:t>14/14*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C1389" w:rsidRDefault="003C1389" w:rsidP="00637074">
            <w:pPr>
              <w:jc w:val="center"/>
            </w:pPr>
            <w:r>
              <w:t>8*</w:t>
            </w:r>
          </w:p>
        </w:tc>
      </w:tr>
      <w:tr w:rsidR="003C1389" w:rsidRPr="00DC11F5" w:rsidTr="003C1389">
        <w:trPr>
          <w:trHeight w:val="1"/>
        </w:trPr>
        <w:tc>
          <w:tcPr>
            <w:tcW w:w="250" w:type="dxa"/>
            <w:vMerge/>
            <w:tcBorders>
              <w:left w:val="single" w:sz="2" w:space="0" w:color="000000"/>
              <w:right w:val="single" w:sz="2" w:space="0" w:color="000000"/>
            </w:tcBorders>
            <w:shd w:val="clear" w:color="000000" w:fill="FFFFFF"/>
          </w:tcPr>
          <w:p w:rsidR="003C1389" w:rsidRPr="00DC11F5" w:rsidRDefault="003C138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center"/>
              <w:rPr>
                <w:lang w:val="en-US"/>
              </w:rPr>
            </w:pPr>
          </w:p>
        </w:tc>
      </w:tr>
      <w:tr w:rsidR="003C1389" w:rsidRPr="00DC11F5" w:rsidTr="003C1389">
        <w:trPr>
          <w:trHeight w:val="1"/>
        </w:trPr>
        <w:tc>
          <w:tcPr>
            <w:tcW w:w="250" w:type="dxa"/>
            <w:vMerge/>
            <w:tcBorders>
              <w:left w:val="single" w:sz="2" w:space="0" w:color="000000"/>
              <w:right w:val="single" w:sz="2" w:space="0" w:color="000000"/>
            </w:tcBorders>
            <w:shd w:val="clear" w:color="000000" w:fill="FFFFFF"/>
          </w:tcPr>
          <w:p w:rsidR="003C1389" w:rsidRPr="00DC11F5" w:rsidRDefault="003C138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8B2BF3">
            <w:pPr>
              <w:jc w:val="both"/>
            </w:pPr>
            <w:r w:rsidRPr="00DC11F5">
              <w:t xml:space="preserve">Промежуточная аттестация: </w:t>
            </w:r>
            <w:r>
              <w:t>зачет, зачет с оценкой</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653211" w:rsidRDefault="003C1389" w:rsidP="004604D5">
            <w:pPr>
              <w:jc w:val="center"/>
            </w:pPr>
            <w:r>
              <w:t>2/2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C1389" w:rsidRDefault="003C1389" w:rsidP="00637074">
            <w:pPr>
              <w:jc w:val="center"/>
            </w:pPr>
            <w:r>
              <w:t>8</w:t>
            </w:r>
          </w:p>
        </w:tc>
      </w:tr>
      <w:tr w:rsidR="003C1389" w:rsidRPr="00DC11F5" w:rsidTr="003C138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C1389" w:rsidRPr="00DC11F5" w:rsidRDefault="003C1389" w:rsidP="00637074">
            <w:pPr>
              <w:jc w:val="center"/>
              <w:rPr>
                <w:lang w:val="en-US"/>
              </w:rPr>
            </w:pPr>
            <w:r>
              <w:t>40/40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C1389" w:rsidRDefault="003C1389" w:rsidP="00637074">
            <w:pPr>
              <w:jc w:val="center"/>
            </w:pPr>
            <w:r>
              <w:t>120</w:t>
            </w:r>
          </w:p>
        </w:tc>
      </w:tr>
    </w:tbl>
    <w:p w:rsidR="00A51F83" w:rsidRPr="00DC11F5" w:rsidRDefault="00A51F83" w:rsidP="008B2BF3">
      <w:pPr>
        <w:jc w:val="both"/>
      </w:pPr>
    </w:p>
    <w:p w:rsidR="00A51F83" w:rsidRDefault="00A51F83" w:rsidP="00DA5A4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51F83" w:rsidRPr="00DC11F5" w:rsidRDefault="00A51F83" w:rsidP="00292248">
      <w:pPr>
        <w:autoSpaceDE w:val="0"/>
        <w:autoSpaceDN w:val="0"/>
        <w:adjustRightInd w:val="0"/>
        <w:jc w:val="both"/>
        <w:rPr>
          <w:b/>
          <w:bCs/>
          <w:i/>
          <w:iCs/>
        </w:rPr>
      </w:pPr>
    </w:p>
    <w:p w:rsidR="00A51F83" w:rsidRPr="00DC11F5" w:rsidRDefault="00A51F8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1F83" w:rsidRPr="00DC11F5" w:rsidRDefault="00A51F83" w:rsidP="0099483A">
      <w:pPr>
        <w:pStyle w:val="a3"/>
        <w:ind w:left="502"/>
        <w:jc w:val="both"/>
        <w:rPr>
          <w:b/>
          <w:i/>
        </w:rPr>
      </w:pPr>
    </w:p>
    <w:p w:rsidR="00A51F83" w:rsidRPr="00DC11F5" w:rsidRDefault="00A51F83" w:rsidP="00034A75">
      <w:pPr>
        <w:pStyle w:val="a3"/>
        <w:ind w:left="862"/>
        <w:rPr>
          <w:b/>
        </w:rPr>
      </w:pPr>
      <w:r w:rsidRPr="00DC11F5">
        <w:rPr>
          <w:b/>
        </w:rPr>
        <w:t>4.1Распределение часов по разделам/темам и видам работы</w:t>
      </w:r>
    </w:p>
    <w:p w:rsidR="00A51F83" w:rsidRDefault="00A51F83" w:rsidP="00034A75">
      <w:pPr>
        <w:pStyle w:val="a3"/>
        <w:ind w:left="1724"/>
        <w:jc w:val="both"/>
        <w:rPr>
          <w:b/>
        </w:rPr>
      </w:pPr>
      <w:r w:rsidRPr="00DC11F5">
        <w:rPr>
          <w:b/>
        </w:rPr>
        <w:t>4.1.1Очная форма обучения</w:t>
      </w:r>
    </w:p>
    <w:p w:rsidR="00A51F83" w:rsidRPr="00DC11F5" w:rsidRDefault="00A51F8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A51F83" w:rsidRPr="008B2BF3" w:rsidTr="007328FD">
        <w:tc>
          <w:tcPr>
            <w:tcW w:w="664" w:type="dxa"/>
            <w:vMerge w:val="restart"/>
          </w:tcPr>
          <w:p w:rsidR="00A51F83" w:rsidRPr="008B2BF3" w:rsidRDefault="00A51F83" w:rsidP="008B2BF3">
            <w:pPr>
              <w:widowControl w:val="0"/>
              <w:autoSpaceDE w:val="0"/>
              <w:autoSpaceDN w:val="0"/>
              <w:adjustRightInd w:val="0"/>
              <w:jc w:val="center"/>
              <w:rPr>
                <w:b/>
              </w:rPr>
            </w:pPr>
          </w:p>
          <w:p w:rsidR="00A51F83" w:rsidRPr="008B2BF3" w:rsidRDefault="00A51F83" w:rsidP="008B2BF3">
            <w:pPr>
              <w:widowControl w:val="0"/>
              <w:autoSpaceDE w:val="0"/>
              <w:autoSpaceDN w:val="0"/>
              <w:adjustRightInd w:val="0"/>
              <w:jc w:val="center"/>
              <w:rPr>
                <w:b/>
              </w:rPr>
            </w:pPr>
            <w:r w:rsidRPr="008B2BF3">
              <w:rPr>
                <w:b/>
              </w:rPr>
              <w:t>№ п/п</w:t>
            </w:r>
          </w:p>
        </w:tc>
        <w:tc>
          <w:tcPr>
            <w:tcW w:w="2708" w:type="dxa"/>
            <w:vMerge w:val="restart"/>
          </w:tcPr>
          <w:p w:rsidR="00A51F83" w:rsidRPr="008B2BF3" w:rsidRDefault="00A51F83" w:rsidP="008B2BF3">
            <w:pPr>
              <w:widowControl w:val="0"/>
              <w:autoSpaceDE w:val="0"/>
              <w:autoSpaceDN w:val="0"/>
              <w:adjustRightInd w:val="0"/>
              <w:jc w:val="center"/>
              <w:rPr>
                <w:b/>
              </w:rPr>
            </w:pPr>
          </w:p>
          <w:p w:rsidR="00A51F83" w:rsidRPr="008B2BF3" w:rsidRDefault="00A51F83" w:rsidP="008B2BF3">
            <w:pPr>
              <w:widowControl w:val="0"/>
              <w:autoSpaceDE w:val="0"/>
              <w:autoSpaceDN w:val="0"/>
              <w:adjustRightInd w:val="0"/>
              <w:jc w:val="center"/>
              <w:rPr>
                <w:b/>
              </w:rPr>
            </w:pPr>
            <w:r w:rsidRPr="008B2BF3">
              <w:rPr>
                <w:b/>
              </w:rPr>
              <w:t>Раздел/тема</w:t>
            </w:r>
          </w:p>
        </w:tc>
        <w:tc>
          <w:tcPr>
            <w:tcW w:w="1360" w:type="dxa"/>
            <w:vMerge w:val="restart"/>
          </w:tcPr>
          <w:p w:rsidR="00A51F83" w:rsidRPr="008B2BF3" w:rsidRDefault="00A51F83" w:rsidP="008B2BF3">
            <w:pPr>
              <w:widowControl w:val="0"/>
              <w:autoSpaceDE w:val="0"/>
              <w:autoSpaceDN w:val="0"/>
              <w:adjustRightInd w:val="0"/>
              <w:jc w:val="center"/>
              <w:rPr>
                <w:b/>
              </w:rPr>
            </w:pPr>
          </w:p>
          <w:p w:rsidR="00A51F83" w:rsidRPr="008B2BF3" w:rsidRDefault="00A51F83" w:rsidP="008B2BF3">
            <w:pPr>
              <w:widowControl w:val="0"/>
              <w:autoSpaceDE w:val="0"/>
              <w:autoSpaceDN w:val="0"/>
              <w:adjustRightInd w:val="0"/>
              <w:jc w:val="center"/>
              <w:rPr>
                <w:b/>
              </w:rPr>
            </w:pPr>
            <w:r w:rsidRPr="008B2BF3">
              <w:rPr>
                <w:b/>
              </w:rPr>
              <w:t>Всего час.</w:t>
            </w:r>
          </w:p>
        </w:tc>
        <w:tc>
          <w:tcPr>
            <w:tcW w:w="4839" w:type="dxa"/>
            <w:gridSpan w:val="4"/>
          </w:tcPr>
          <w:p w:rsidR="00A51F83" w:rsidRPr="008B2BF3" w:rsidRDefault="00A51F83" w:rsidP="008B2BF3">
            <w:pPr>
              <w:widowControl w:val="0"/>
              <w:autoSpaceDE w:val="0"/>
              <w:autoSpaceDN w:val="0"/>
              <w:adjustRightInd w:val="0"/>
              <w:jc w:val="center"/>
              <w:rPr>
                <w:b/>
              </w:rPr>
            </w:pPr>
            <w:r w:rsidRPr="008B2BF3">
              <w:rPr>
                <w:b/>
              </w:rPr>
              <w:t>Виды учебной работы (в часах)</w:t>
            </w:r>
          </w:p>
        </w:tc>
      </w:tr>
      <w:tr w:rsidR="00A51F83" w:rsidRPr="008B2BF3" w:rsidTr="007328FD">
        <w:tc>
          <w:tcPr>
            <w:tcW w:w="664" w:type="dxa"/>
            <w:vMerge/>
          </w:tcPr>
          <w:p w:rsidR="00A51F83" w:rsidRPr="008B2BF3" w:rsidRDefault="00A51F83" w:rsidP="008B2BF3">
            <w:pPr>
              <w:widowControl w:val="0"/>
              <w:autoSpaceDE w:val="0"/>
              <w:autoSpaceDN w:val="0"/>
              <w:adjustRightInd w:val="0"/>
              <w:jc w:val="center"/>
              <w:rPr>
                <w:b/>
              </w:rPr>
            </w:pPr>
          </w:p>
        </w:tc>
        <w:tc>
          <w:tcPr>
            <w:tcW w:w="2708" w:type="dxa"/>
            <w:vMerge/>
          </w:tcPr>
          <w:p w:rsidR="00A51F83" w:rsidRPr="008B2BF3" w:rsidRDefault="00A51F83" w:rsidP="008B2BF3">
            <w:pPr>
              <w:widowControl w:val="0"/>
              <w:autoSpaceDE w:val="0"/>
              <w:autoSpaceDN w:val="0"/>
              <w:adjustRightInd w:val="0"/>
              <w:jc w:val="center"/>
              <w:rPr>
                <w:b/>
              </w:rPr>
            </w:pPr>
          </w:p>
        </w:tc>
        <w:tc>
          <w:tcPr>
            <w:tcW w:w="1360" w:type="dxa"/>
            <w:vMerge/>
          </w:tcPr>
          <w:p w:rsidR="00A51F83" w:rsidRPr="008B2BF3" w:rsidRDefault="00A51F83" w:rsidP="008B2BF3">
            <w:pPr>
              <w:widowControl w:val="0"/>
              <w:autoSpaceDE w:val="0"/>
              <w:autoSpaceDN w:val="0"/>
              <w:adjustRightInd w:val="0"/>
              <w:jc w:val="center"/>
              <w:rPr>
                <w:b/>
              </w:rPr>
            </w:pPr>
          </w:p>
        </w:tc>
        <w:tc>
          <w:tcPr>
            <w:tcW w:w="2697" w:type="dxa"/>
            <w:gridSpan w:val="3"/>
          </w:tcPr>
          <w:p w:rsidR="00A51F83" w:rsidRPr="008B2BF3" w:rsidRDefault="00A51F83" w:rsidP="008B2BF3">
            <w:pPr>
              <w:widowControl w:val="0"/>
              <w:autoSpaceDE w:val="0"/>
              <w:autoSpaceDN w:val="0"/>
              <w:adjustRightInd w:val="0"/>
              <w:jc w:val="center"/>
              <w:rPr>
                <w:b/>
              </w:rPr>
            </w:pPr>
            <w:r w:rsidRPr="008B2BF3">
              <w:rPr>
                <w:b/>
              </w:rPr>
              <w:t>Аудиторная работа</w:t>
            </w:r>
          </w:p>
        </w:tc>
        <w:tc>
          <w:tcPr>
            <w:tcW w:w="2142" w:type="dxa"/>
            <w:vMerge w:val="restart"/>
          </w:tcPr>
          <w:p w:rsidR="00A51F83" w:rsidRPr="008B2BF3" w:rsidRDefault="00A51F83" w:rsidP="008B2BF3">
            <w:pPr>
              <w:widowControl w:val="0"/>
              <w:autoSpaceDE w:val="0"/>
              <w:autoSpaceDN w:val="0"/>
              <w:adjustRightInd w:val="0"/>
              <w:jc w:val="center"/>
              <w:rPr>
                <w:b/>
              </w:rPr>
            </w:pPr>
            <w:r w:rsidRPr="008B2BF3">
              <w:rPr>
                <w:b/>
              </w:rPr>
              <w:t>Самостоятельная работа</w:t>
            </w:r>
          </w:p>
        </w:tc>
      </w:tr>
      <w:tr w:rsidR="00A51F83" w:rsidRPr="008B2BF3" w:rsidTr="007328FD">
        <w:tc>
          <w:tcPr>
            <w:tcW w:w="664" w:type="dxa"/>
            <w:vMerge/>
          </w:tcPr>
          <w:p w:rsidR="00A51F83" w:rsidRPr="008B2BF3" w:rsidRDefault="00A51F83" w:rsidP="008B2BF3">
            <w:pPr>
              <w:widowControl w:val="0"/>
              <w:autoSpaceDE w:val="0"/>
              <w:autoSpaceDN w:val="0"/>
              <w:adjustRightInd w:val="0"/>
              <w:jc w:val="both"/>
            </w:pPr>
          </w:p>
        </w:tc>
        <w:tc>
          <w:tcPr>
            <w:tcW w:w="2708" w:type="dxa"/>
            <w:vMerge/>
          </w:tcPr>
          <w:p w:rsidR="00A51F83" w:rsidRPr="008B2BF3" w:rsidRDefault="00A51F83" w:rsidP="008B2BF3">
            <w:pPr>
              <w:widowControl w:val="0"/>
              <w:autoSpaceDE w:val="0"/>
              <w:autoSpaceDN w:val="0"/>
              <w:adjustRightInd w:val="0"/>
              <w:jc w:val="both"/>
            </w:pPr>
          </w:p>
        </w:tc>
        <w:tc>
          <w:tcPr>
            <w:tcW w:w="1360" w:type="dxa"/>
            <w:vMerge/>
          </w:tcPr>
          <w:p w:rsidR="00A51F83" w:rsidRPr="008B2BF3" w:rsidRDefault="00A51F83" w:rsidP="008B2BF3">
            <w:pPr>
              <w:widowControl w:val="0"/>
              <w:autoSpaceDE w:val="0"/>
              <w:autoSpaceDN w:val="0"/>
              <w:adjustRightInd w:val="0"/>
              <w:jc w:val="both"/>
            </w:pPr>
          </w:p>
        </w:tc>
        <w:tc>
          <w:tcPr>
            <w:tcW w:w="824" w:type="dxa"/>
          </w:tcPr>
          <w:p w:rsidR="00A51F83" w:rsidRPr="008B2BF3" w:rsidRDefault="00A51F83" w:rsidP="008B2BF3">
            <w:pPr>
              <w:widowControl w:val="0"/>
              <w:autoSpaceDE w:val="0"/>
              <w:autoSpaceDN w:val="0"/>
              <w:adjustRightInd w:val="0"/>
              <w:jc w:val="center"/>
              <w:rPr>
                <w:b/>
              </w:rPr>
            </w:pPr>
            <w:r w:rsidRPr="008B2BF3">
              <w:rPr>
                <w:b/>
              </w:rPr>
              <w:t>ЛК</w:t>
            </w:r>
          </w:p>
        </w:tc>
        <w:tc>
          <w:tcPr>
            <w:tcW w:w="1035" w:type="dxa"/>
          </w:tcPr>
          <w:p w:rsidR="00A51F83" w:rsidRPr="008B2BF3" w:rsidRDefault="00A51F83" w:rsidP="008B2BF3">
            <w:pPr>
              <w:widowControl w:val="0"/>
              <w:autoSpaceDE w:val="0"/>
              <w:autoSpaceDN w:val="0"/>
              <w:adjustRightInd w:val="0"/>
              <w:jc w:val="center"/>
              <w:rPr>
                <w:b/>
              </w:rPr>
            </w:pPr>
            <w:r w:rsidRPr="008B2BF3">
              <w:rPr>
                <w:b/>
              </w:rPr>
              <w:t>ПР\</w:t>
            </w:r>
            <w:proofErr w:type="spellStart"/>
            <w:r w:rsidRPr="008B2BF3">
              <w:rPr>
                <w:b/>
              </w:rPr>
              <w:t>Лаб</w:t>
            </w:r>
            <w:proofErr w:type="spellEnd"/>
          </w:p>
        </w:tc>
        <w:tc>
          <w:tcPr>
            <w:tcW w:w="838" w:type="dxa"/>
          </w:tcPr>
          <w:p w:rsidR="00A51F83" w:rsidRPr="008B2BF3" w:rsidRDefault="00A51F83" w:rsidP="008B2BF3">
            <w:pPr>
              <w:widowControl w:val="0"/>
              <w:autoSpaceDE w:val="0"/>
              <w:autoSpaceDN w:val="0"/>
              <w:adjustRightInd w:val="0"/>
              <w:jc w:val="center"/>
              <w:rPr>
                <w:b/>
              </w:rPr>
            </w:pPr>
            <w:r w:rsidRPr="008B2BF3">
              <w:rPr>
                <w:b/>
              </w:rPr>
              <w:t>СЕМ</w:t>
            </w:r>
          </w:p>
        </w:tc>
        <w:tc>
          <w:tcPr>
            <w:tcW w:w="2142" w:type="dxa"/>
            <w:vMerge/>
          </w:tcPr>
          <w:p w:rsidR="00A51F83" w:rsidRPr="008B2BF3" w:rsidRDefault="00A51F83" w:rsidP="008B2BF3">
            <w:pPr>
              <w:widowControl w:val="0"/>
              <w:autoSpaceDE w:val="0"/>
              <w:autoSpaceDN w:val="0"/>
              <w:adjustRightInd w:val="0"/>
              <w:jc w:val="both"/>
            </w:pPr>
          </w:p>
        </w:tc>
      </w:tr>
      <w:tr w:rsidR="00A51F83" w:rsidRPr="008B2BF3" w:rsidTr="007328FD">
        <w:tc>
          <w:tcPr>
            <w:tcW w:w="664" w:type="dxa"/>
          </w:tcPr>
          <w:p w:rsidR="00A51F83" w:rsidRPr="008B2BF3" w:rsidRDefault="00A51F83" w:rsidP="008B2BF3">
            <w:pPr>
              <w:widowControl w:val="0"/>
              <w:autoSpaceDE w:val="0"/>
              <w:autoSpaceDN w:val="0"/>
              <w:adjustRightInd w:val="0"/>
              <w:jc w:val="both"/>
            </w:pPr>
          </w:p>
        </w:tc>
        <w:tc>
          <w:tcPr>
            <w:tcW w:w="2708" w:type="dxa"/>
          </w:tcPr>
          <w:p w:rsidR="00A51F83" w:rsidRPr="008B2BF3" w:rsidRDefault="00A51F83" w:rsidP="008B2BF3">
            <w:pPr>
              <w:widowControl w:val="0"/>
              <w:autoSpaceDE w:val="0"/>
              <w:autoSpaceDN w:val="0"/>
              <w:adjustRightInd w:val="0"/>
              <w:jc w:val="both"/>
            </w:pPr>
            <w:r>
              <w:t>1семестр</w:t>
            </w:r>
          </w:p>
        </w:tc>
        <w:tc>
          <w:tcPr>
            <w:tcW w:w="1360" w:type="dxa"/>
          </w:tcPr>
          <w:p w:rsidR="00A51F83" w:rsidRPr="008B2BF3" w:rsidRDefault="00A51F83" w:rsidP="008B2BF3">
            <w:pPr>
              <w:widowControl w:val="0"/>
              <w:autoSpaceDE w:val="0"/>
              <w:autoSpaceDN w:val="0"/>
              <w:adjustRightInd w:val="0"/>
              <w:jc w:val="both"/>
            </w:pPr>
          </w:p>
        </w:tc>
        <w:tc>
          <w:tcPr>
            <w:tcW w:w="824" w:type="dxa"/>
          </w:tcPr>
          <w:p w:rsidR="00A51F83" w:rsidRPr="008B2BF3" w:rsidRDefault="00A51F83" w:rsidP="008B2BF3">
            <w:pPr>
              <w:widowControl w:val="0"/>
              <w:autoSpaceDE w:val="0"/>
              <w:autoSpaceDN w:val="0"/>
              <w:adjustRightInd w:val="0"/>
              <w:jc w:val="center"/>
              <w:rPr>
                <w:b/>
              </w:rPr>
            </w:pPr>
          </w:p>
        </w:tc>
        <w:tc>
          <w:tcPr>
            <w:tcW w:w="1035" w:type="dxa"/>
          </w:tcPr>
          <w:p w:rsidR="00A51F83" w:rsidRPr="008B2BF3" w:rsidRDefault="00A51F83" w:rsidP="008B2BF3">
            <w:pPr>
              <w:widowControl w:val="0"/>
              <w:autoSpaceDE w:val="0"/>
              <w:autoSpaceDN w:val="0"/>
              <w:adjustRightInd w:val="0"/>
              <w:jc w:val="center"/>
              <w:rPr>
                <w:b/>
              </w:rPr>
            </w:pPr>
          </w:p>
        </w:tc>
        <w:tc>
          <w:tcPr>
            <w:tcW w:w="838" w:type="dxa"/>
          </w:tcPr>
          <w:p w:rsidR="00A51F83" w:rsidRPr="008B2BF3" w:rsidRDefault="00A51F83" w:rsidP="008B2BF3">
            <w:pPr>
              <w:widowControl w:val="0"/>
              <w:autoSpaceDE w:val="0"/>
              <w:autoSpaceDN w:val="0"/>
              <w:adjustRightInd w:val="0"/>
              <w:jc w:val="center"/>
              <w:rPr>
                <w:b/>
              </w:rPr>
            </w:pPr>
          </w:p>
        </w:tc>
        <w:tc>
          <w:tcPr>
            <w:tcW w:w="2142" w:type="dxa"/>
          </w:tcPr>
          <w:p w:rsidR="00A51F83" w:rsidRPr="008B2BF3" w:rsidRDefault="00A51F83" w:rsidP="008B2BF3">
            <w:pPr>
              <w:widowControl w:val="0"/>
              <w:autoSpaceDE w:val="0"/>
              <w:autoSpaceDN w:val="0"/>
              <w:adjustRightInd w:val="0"/>
              <w:jc w:val="both"/>
            </w:pPr>
          </w:p>
        </w:tc>
      </w:tr>
      <w:tr w:rsidR="00A51F83" w:rsidRPr="008B2BF3" w:rsidTr="007328FD">
        <w:tc>
          <w:tcPr>
            <w:tcW w:w="664" w:type="dxa"/>
          </w:tcPr>
          <w:p w:rsidR="00A51F83" w:rsidRPr="008B2BF3" w:rsidRDefault="00A51F83" w:rsidP="008B2BF3">
            <w:pPr>
              <w:widowControl w:val="0"/>
              <w:numPr>
                <w:ilvl w:val="0"/>
                <w:numId w:val="8"/>
              </w:numPr>
              <w:autoSpaceDE w:val="0"/>
              <w:autoSpaceDN w:val="0"/>
              <w:adjustRightInd w:val="0"/>
              <w:contextualSpacing/>
              <w:jc w:val="both"/>
            </w:pPr>
          </w:p>
        </w:tc>
        <w:tc>
          <w:tcPr>
            <w:tcW w:w="2708" w:type="dxa"/>
          </w:tcPr>
          <w:p w:rsidR="00A51F83" w:rsidRPr="008B2BF3" w:rsidRDefault="00A51F83" w:rsidP="008B2BF3">
            <w:pPr>
              <w:widowControl w:val="0"/>
              <w:autoSpaceDE w:val="0"/>
              <w:autoSpaceDN w:val="0"/>
              <w:adjustRightInd w:val="0"/>
            </w:pPr>
            <w:r>
              <w:t>Предпосылки анимационной деятельности</w:t>
            </w:r>
          </w:p>
        </w:tc>
        <w:tc>
          <w:tcPr>
            <w:tcW w:w="1360" w:type="dxa"/>
          </w:tcPr>
          <w:p w:rsidR="00A51F83" w:rsidRPr="008B2BF3" w:rsidRDefault="00A51F83" w:rsidP="008B2BF3">
            <w:pPr>
              <w:widowControl w:val="0"/>
              <w:autoSpaceDE w:val="0"/>
              <w:autoSpaceDN w:val="0"/>
              <w:adjustRightInd w:val="0"/>
              <w:jc w:val="center"/>
            </w:pPr>
            <w:r>
              <w:t>9</w:t>
            </w:r>
          </w:p>
        </w:tc>
        <w:tc>
          <w:tcPr>
            <w:tcW w:w="824" w:type="dxa"/>
          </w:tcPr>
          <w:p w:rsidR="00A51F83" w:rsidRPr="008B2BF3" w:rsidRDefault="00A51F83" w:rsidP="008B2BF3">
            <w:pPr>
              <w:widowControl w:val="0"/>
              <w:autoSpaceDE w:val="0"/>
              <w:autoSpaceDN w:val="0"/>
              <w:adjustRightInd w:val="0"/>
              <w:jc w:val="center"/>
            </w:pPr>
            <w:r w:rsidRPr="008B2BF3">
              <w:t>2 (1*)</w:t>
            </w:r>
          </w:p>
        </w:tc>
        <w:tc>
          <w:tcPr>
            <w:tcW w:w="1035" w:type="dxa"/>
          </w:tcPr>
          <w:p w:rsidR="00A51F83" w:rsidRPr="008B2BF3" w:rsidRDefault="00A51F83" w:rsidP="008B2BF3">
            <w:pPr>
              <w:widowControl w:val="0"/>
              <w:autoSpaceDE w:val="0"/>
              <w:autoSpaceDN w:val="0"/>
              <w:adjustRightInd w:val="0"/>
              <w:jc w:val="center"/>
            </w:pPr>
            <w:r>
              <w:t>2</w:t>
            </w:r>
          </w:p>
        </w:tc>
        <w:tc>
          <w:tcPr>
            <w:tcW w:w="838" w:type="dxa"/>
          </w:tcPr>
          <w:p w:rsidR="00A51F83" w:rsidRPr="008B2BF3" w:rsidRDefault="00A51F83" w:rsidP="008B2BF3">
            <w:pPr>
              <w:widowControl w:val="0"/>
              <w:autoSpaceDE w:val="0"/>
              <w:autoSpaceDN w:val="0"/>
              <w:adjustRightInd w:val="0"/>
              <w:jc w:val="center"/>
            </w:pPr>
          </w:p>
        </w:tc>
        <w:tc>
          <w:tcPr>
            <w:tcW w:w="2142" w:type="dxa"/>
          </w:tcPr>
          <w:p w:rsidR="00A51F83" w:rsidRPr="008B2BF3" w:rsidRDefault="00A51F83" w:rsidP="008B2BF3">
            <w:pPr>
              <w:widowControl w:val="0"/>
              <w:autoSpaceDE w:val="0"/>
              <w:autoSpaceDN w:val="0"/>
              <w:adjustRightInd w:val="0"/>
              <w:jc w:val="center"/>
            </w:pPr>
            <w:r>
              <w:t>5</w:t>
            </w:r>
          </w:p>
        </w:tc>
      </w:tr>
      <w:tr w:rsidR="00A51F83" w:rsidRPr="008B2BF3" w:rsidTr="007328FD">
        <w:tc>
          <w:tcPr>
            <w:tcW w:w="664" w:type="dxa"/>
          </w:tcPr>
          <w:p w:rsidR="00A51F83" w:rsidRPr="008B2BF3" w:rsidRDefault="00A51F83" w:rsidP="008B2BF3">
            <w:pPr>
              <w:widowControl w:val="0"/>
              <w:numPr>
                <w:ilvl w:val="0"/>
                <w:numId w:val="8"/>
              </w:numPr>
              <w:autoSpaceDE w:val="0"/>
              <w:autoSpaceDN w:val="0"/>
              <w:adjustRightInd w:val="0"/>
              <w:contextualSpacing/>
              <w:jc w:val="both"/>
            </w:pPr>
          </w:p>
        </w:tc>
        <w:tc>
          <w:tcPr>
            <w:tcW w:w="2708" w:type="dxa"/>
          </w:tcPr>
          <w:p w:rsidR="00A51F83" w:rsidRPr="008B2BF3" w:rsidRDefault="00A51F83" w:rsidP="00B76B6D">
            <w:pPr>
              <w:widowControl w:val="0"/>
              <w:autoSpaceDE w:val="0"/>
              <w:autoSpaceDN w:val="0"/>
              <w:adjustRightInd w:val="0"/>
              <w:jc w:val="both"/>
            </w:pPr>
            <w:r>
              <w:t>Русская народная культура как основа анимационного сервиса</w:t>
            </w:r>
          </w:p>
        </w:tc>
        <w:tc>
          <w:tcPr>
            <w:tcW w:w="1360" w:type="dxa"/>
          </w:tcPr>
          <w:p w:rsidR="00A51F83" w:rsidRPr="008B2BF3" w:rsidRDefault="00A51F83" w:rsidP="008B2BF3">
            <w:pPr>
              <w:widowControl w:val="0"/>
              <w:autoSpaceDE w:val="0"/>
              <w:autoSpaceDN w:val="0"/>
              <w:adjustRightInd w:val="0"/>
              <w:jc w:val="center"/>
            </w:pPr>
            <w:r>
              <w:t>9</w:t>
            </w:r>
          </w:p>
        </w:tc>
        <w:tc>
          <w:tcPr>
            <w:tcW w:w="824" w:type="dxa"/>
          </w:tcPr>
          <w:p w:rsidR="00A51F83" w:rsidRPr="008B2BF3" w:rsidRDefault="00A51F83" w:rsidP="008B2BF3">
            <w:pPr>
              <w:widowControl w:val="0"/>
              <w:autoSpaceDE w:val="0"/>
              <w:autoSpaceDN w:val="0"/>
              <w:adjustRightInd w:val="0"/>
              <w:jc w:val="center"/>
            </w:pPr>
            <w:r w:rsidRPr="008B2BF3">
              <w:t>2 (1*)</w:t>
            </w:r>
          </w:p>
        </w:tc>
        <w:tc>
          <w:tcPr>
            <w:tcW w:w="1035" w:type="dxa"/>
          </w:tcPr>
          <w:p w:rsidR="00A51F83" w:rsidRPr="008B2BF3" w:rsidRDefault="00A51F83" w:rsidP="008B2BF3">
            <w:pPr>
              <w:widowControl w:val="0"/>
              <w:autoSpaceDE w:val="0"/>
              <w:autoSpaceDN w:val="0"/>
              <w:adjustRightInd w:val="0"/>
              <w:jc w:val="center"/>
            </w:pPr>
            <w:r>
              <w:t>2</w:t>
            </w:r>
          </w:p>
        </w:tc>
        <w:tc>
          <w:tcPr>
            <w:tcW w:w="838" w:type="dxa"/>
          </w:tcPr>
          <w:p w:rsidR="00A51F83" w:rsidRPr="008B2BF3" w:rsidRDefault="00A51F83" w:rsidP="008B2BF3">
            <w:pPr>
              <w:widowControl w:val="0"/>
              <w:autoSpaceDE w:val="0"/>
              <w:autoSpaceDN w:val="0"/>
              <w:adjustRightInd w:val="0"/>
              <w:jc w:val="center"/>
            </w:pPr>
          </w:p>
        </w:tc>
        <w:tc>
          <w:tcPr>
            <w:tcW w:w="2142" w:type="dxa"/>
          </w:tcPr>
          <w:p w:rsidR="00A51F83" w:rsidRPr="008B2BF3" w:rsidRDefault="00A51F83" w:rsidP="008B2BF3">
            <w:pPr>
              <w:widowControl w:val="0"/>
              <w:autoSpaceDE w:val="0"/>
              <w:autoSpaceDN w:val="0"/>
              <w:adjustRightInd w:val="0"/>
              <w:jc w:val="center"/>
            </w:pPr>
            <w:r>
              <w:t>5</w:t>
            </w:r>
          </w:p>
        </w:tc>
      </w:tr>
      <w:tr w:rsidR="00A51F83" w:rsidRPr="008B2BF3" w:rsidTr="007328FD">
        <w:tc>
          <w:tcPr>
            <w:tcW w:w="664" w:type="dxa"/>
          </w:tcPr>
          <w:p w:rsidR="00A51F83" w:rsidRPr="008B2BF3" w:rsidRDefault="00A51F83" w:rsidP="008B2BF3">
            <w:pPr>
              <w:widowControl w:val="0"/>
              <w:numPr>
                <w:ilvl w:val="0"/>
                <w:numId w:val="8"/>
              </w:numPr>
              <w:autoSpaceDE w:val="0"/>
              <w:autoSpaceDN w:val="0"/>
              <w:adjustRightInd w:val="0"/>
              <w:contextualSpacing/>
              <w:jc w:val="both"/>
            </w:pPr>
          </w:p>
        </w:tc>
        <w:tc>
          <w:tcPr>
            <w:tcW w:w="2708" w:type="dxa"/>
          </w:tcPr>
          <w:p w:rsidR="00A51F83" w:rsidRPr="008B2BF3" w:rsidRDefault="00A51F83" w:rsidP="008B2BF3">
            <w:pPr>
              <w:widowControl w:val="0"/>
              <w:autoSpaceDE w:val="0"/>
              <w:autoSpaceDN w:val="0"/>
              <w:adjustRightInd w:val="0"/>
              <w:jc w:val="both"/>
            </w:pPr>
            <w:r>
              <w:t>Понятия и функции анимации. Типология анимации</w:t>
            </w:r>
          </w:p>
        </w:tc>
        <w:tc>
          <w:tcPr>
            <w:tcW w:w="1360" w:type="dxa"/>
          </w:tcPr>
          <w:p w:rsidR="00A51F83" w:rsidRPr="008B2BF3" w:rsidRDefault="00A51F83" w:rsidP="008B2BF3">
            <w:pPr>
              <w:widowControl w:val="0"/>
              <w:autoSpaceDE w:val="0"/>
              <w:autoSpaceDN w:val="0"/>
              <w:adjustRightInd w:val="0"/>
              <w:jc w:val="center"/>
            </w:pPr>
            <w:r>
              <w:t>14</w:t>
            </w:r>
          </w:p>
        </w:tc>
        <w:tc>
          <w:tcPr>
            <w:tcW w:w="824" w:type="dxa"/>
          </w:tcPr>
          <w:p w:rsidR="00A51F83" w:rsidRPr="008B2BF3" w:rsidRDefault="00A51F83" w:rsidP="008B2BF3">
            <w:pPr>
              <w:widowControl w:val="0"/>
              <w:autoSpaceDE w:val="0"/>
              <w:autoSpaceDN w:val="0"/>
              <w:adjustRightInd w:val="0"/>
              <w:jc w:val="center"/>
            </w:pPr>
            <w:r w:rsidRPr="008B2BF3">
              <w:t>2 (1*)</w:t>
            </w:r>
          </w:p>
        </w:tc>
        <w:tc>
          <w:tcPr>
            <w:tcW w:w="1035" w:type="dxa"/>
          </w:tcPr>
          <w:p w:rsidR="00A51F83" w:rsidRPr="008B2BF3" w:rsidRDefault="00A51F83" w:rsidP="008B2BF3">
            <w:pPr>
              <w:widowControl w:val="0"/>
              <w:autoSpaceDE w:val="0"/>
              <w:autoSpaceDN w:val="0"/>
              <w:adjustRightInd w:val="0"/>
              <w:jc w:val="center"/>
            </w:pPr>
            <w:r>
              <w:t>2</w:t>
            </w:r>
          </w:p>
        </w:tc>
        <w:tc>
          <w:tcPr>
            <w:tcW w:w="838" w:type="dxa"/>
          </w:tcPr>
          <w:p w:rsidR="00A51F83" w:rsidRPr="008B2BF3" w:rsidRDefault="00A51F83" w:rsidP="008B2BF3">
            <w:pPr>
              <w:widowControl w:val="0"/>
              <w:autoSpaceDE w:val="0"/>
              <w:autoSpaceDN w:val="0"/>
              <w:adjustRightInd w:val="0"/>
              <w:jc w:val="center"/>
            </w:pPr>
          </w:p>
        </w:tc>
        <w:tc>
          <w:tcPr>
            <w:tcW w:w="2142" w:type="dxa"/>
          </w:tcPr>
          <w:p w:rsidR="00A51F83" w:rsidRPr="008B2BF3" w:rsidRDefault="00A51F83" w:rsidP="008B2BF3">
            <w:pPr>
              <w:widowControl w:val="0"/>
              <w:autoSpaceDE w:val="0"/>
              <w:autoSpaceDN w:val="0"/>
              <w:adjustRightInd w:val="0"/>
              <w:jc w:val="center"/>
            </w:pPr>
            <w:r>
              <w:t>10</w:t>
            </w:r>
          </w:p>
        </w:tc>
      </w:tr>
      <w:tr w:rsidR="00A51F83" w:rsidRPr="008B2BF3" w:rsidTr="007328FD">
        <w:tc>
          <w:tcPr>
            <w:tcW w:w="664" w:type="dxa"/>
          </w:tcPr>
          <w:p w:rsidR="00A51F83" w:rsidRPr="008B2BF3" w:rsidRDefault="00A51F83" w:rsidP="008B2BF3">
            <w:pPr>
              <w:widowControl w:val="0"/>
              <w:numPr>
                <w:ilvl w:val="0"/>
                <w:numId w:val="8"/>
              </w:numPr>
              <w:autoSpaceDE w:val="0"/>
              <w:autoSpaceDN w:val="0"/>
              <w:adjustRightInd w:val="0"/>
              <w:contextualSpacing/>
              <w:jc w:val="both"/>
            </w:pPr>
          </w:p>
        </w:tc>
        <w:tc>
          <w:tcPr>
            <w:tcW w:w="2708" w:type="dxa"/>
          </w:tcPr>
          <w:p w:rsidR="00A51F83" w:rsidRPr="008B2BF3" w:rsidRDefault="00A51F83" w:rsidP="008B2BF3">
            <w:pPr>
              <w:widowControl w:val="0"/>
              <w:autoSpaceDE w:val="0"/>
              <w:autoSpaceDN w:val="0"/>
              <w:adjustRightInd w:val="0"/>
              <w:jc w:val="both"/>
            </w:pPr>
            <w:r>
              <w:t>Технологический процесс создания анимационных программ</w:t>
            </w:r>
          </w:p>
        </w:tc>
        <w:tc>
          <w:tcPr>
            <w:tcW w:w="1360" w:type="dxa"/>
          </w:tcPr>
          <w:p w:rsidR="00A51F83" w:rsidRPr="008B2BF3" w:rsidRDefault="00A51F83" w:rsidP="008B2BF3">
            <w:pPr>
              <w:widowControl w:val="0"/>
              <w:autoSpaceDE w:val="0"/>
              <w:autoSpaceDN w:val="0"/>
              <w:adjustRightInd w:val="0"/>
              <w:jc w:val="center"/>
            </w:pPr>
            <w:r>
              <w:t>18</w:t>
            </w:r>
          </w:p>
        </w:tc>
        <w:tc>
          <w:tcPr>
            <w:tcW w:w="824" w:type="dxa"/>
          </w:tcPr>
          <w:p w:rsidR="00A51F83" w:rsidRPr="008B2BF3" w:rsidRDefault="00A51F83" w:rsidP="008B2BF3">
            <w:pPr>
              <w:widowControl w:val="0"/>
              <w:autoSpaceDE w:val="0"/>
              <w:autoSpaceDN w:val="0"/>
              <w:adjustRightInd w:val="0"/>
              <w:jc w:val="center"/>
            </w:pPr>
            <w:r>
              <w:t>4</w:t>
            </w:r>
            <w:r w:rsidRPr="008B2BF3">
              <w:t xml:space="preserve"> (1*)</w:t>
            </w:r>
          </w:p>
        </w:tc>
        <w:tc>
          <w:tcPr>
            <w:tcW w:w="1035" w:type="dxa"/>
          </w:tcPr>
          <w:p w:rsidR="00A51F83" w:rsidRPr="008B2BF3" w:rsidRDefault="00A51F83" w:rsidP="008B2BF3">
            <w:pPr>
              <w:widowControl w:val="0"/>
              <w:autoSpaceDE w:val="0"/>
              <w:autoSpaceDN w:val="0"/>
              <w:adjustRightInd w:val="0"/>
              <w:jc w:val="center"/>
            </w:pPr>
            <w:r>
              <w:t>4</w:t>
            </w:r>
          </w:p>
        </w:tc>
        <w:tc>
          <w:tcPr>
            <w:tcW w:w="838" w:type="dxa"/>
          </w:tcPr>
          <w:p w:rsidR="00A51F83" w:rsidRPr="008B2BF3" w:rsidRDefault="00A51F83" w:rsidP="008B2BF3">
            <w:pPr>
              <w:widowControl w:val="0"/>
              <w:autoSpaceDE w:val="0"/>
              <w:autoSpaceDN w:val="0"/>
              <w:adjustRightInd w:val="0"/>
              <w:jc w:val="center"/>
            </w:pPr>
          </w:p>
        </w:tc>
        <w:tc>
          <w:tcPr>
            <w:tcW w:w="2142" w:type="dxa"/>
          </w:tcPr>
          <w:p w:rsidR="00A51F83" w:rsidRPr="008B2BF3" w:rsidRDefault="00A51F83" w:rsidP="008B2BF3">
            <w:pPr>
              <w:widowControl w:val="0"/>
              <w:autoSpaceDE w:val="0"/>
              <w:autoSpaceDN w:val="0"/>
              <w:adjustRightInd w:val="0"/>
              <w:jc w:val="center"/>
            </w:pPr>
            <w:r>
              <w:t>10</w:t>
            </w:r>
          </w:p>
        </w:tc>
      </w:tr>
      <w:tr w:rsidR="00A51F83" w:rsidRPr="008B2BF3" w:rsidTr="007328FD">
        <w:tc>
          <w:tcPr>
            <w:tcW w:w="664" w:type="dxa"/>
          </w:tcPr>
          <w:p w:rsidR="00A51F83" w:rsidRPr="008B2BF3" w:rsidRDefault="00A51F83" w:rsidP="008B2BF3">
            <w:pPr>
              <w:widowControl w:val="0"/>
              <w:numPr>
                <w:ilvl w:val="0"/>
                <w:numId w:val="8"/>
              </w:numPr>
              <w:autoSpaceDE w:val="0"/>
              <w:autoSpaceDN w:val="0"/>
              <w:adjustRightInd w:val="0"/>
              <w:contextualSpacing/>
              <w:jc w:val="both"/>
            </w:pPr>
          </w:p>
        </w:tc>
        <w:tc>
          <w:tcPr>
            <w:tcW w:w="2708" w:type="dxa"/>
          </w:tcPr>
          <w:p w:rsidR="00A51F83" w:rsidRPr="008B2BF3" w:rsidRDefault="00A51F83" w:rsidP="008B2BF3">
            <w:pPr>
              <w:widowControl w:val="0"/>
              <w:autoSpaceDE w:val="0"/>
              <w:autoSpaceDN w:val="0"/>
              <w:adjustRightInd w:val="0"/>
              <w:jc w:val="both"/>
            </w:pPr>
            <w:r>
              <w:t>Инфраструктура анимации</w:t>
            </w:r>
          </w:p>
        </w:tc>
        <w:tc>
          <w:tcPr>
            <w:tcW w:w="1360" w:type="dxa"/>
          </w:tcPr>
          <w:p w:rsidR="00A51F83" w:rsidRPr="008B2BF3" w:rsidRDefault="00A51F83" w:rsidP="008B2BF3">
            <w:pPr>
              <w:widowControl w:val="0"/>
              <w:autoSpaceDE w:val="0"/>
              <w:autoSpaceDN w:val="0"/>
              <w:adjustRightInd w:val="0"/>
              <w:jc w:val="center"/>
            </w:pPr>
            <w:r>
              <w:t>20</w:t>
            </w:r>
          </w:p>
        </w:tc>
        <w:tc>
          <w:tcPr>
            <w:tcW w:w="824" w:type="dxa"/>
          </w:tcPr>
          <w:p w:rsidR="00A51F83" w:rsidRPr="008B2BF3" w:rsidRDefault="00A51F83" w:rsidP="008B2BF3">
            <w:pPr>
              <w:widowControl w:val="0"/>
              <w:autoSpaceDE w:val="0"/>
              <w:autoSpaceDN w:val="0"/>
              <w:adjustRightInd w:val="0"/>
              <w:jc w:val="center"/>
            </w:pPr>
            <w:r>
              <w:t>6</w:t>
            </w:r>
            <w:r w:rsidRPr="008B2BF3">
              <w:t xml:space="preserve"> (1*)</w:t>
            </w:r>
          </w:p>
        </w:tc>
        <w:tc>
          <w:tcPr>
            <w:tcW w:w="1035" w:type="dxa"/>
          </w:tcPr>
          <w:p w:rsidR="00A51F83" w:rsidRPr="008B2BF3" w:rsidRDefault="00A51F83" w:rsidP="008B2BF3">
            <w:pPr>
              <w:widowControl w:val="0"/>
              <w:autoSpaceDE w:val="0"/>
              <w:autoSpaceDN w:val="0"/>
              <w:adjustRightInd w:val="0"/>
              <w:jc w:val="center"/>
            </w:pPr>
            <w:r>
              <w:t>4</w:t>
            </w:r>
          </w:p>
        </w:tc>
        <w:tc>
          <w:tcPr>
            <w:tcW w:w="838" w:type="dxa"/>
          </w:tcPr>
          <w:p w:rsidR="00A51F83" w:rsidRPr="008B2BF3" w:rsidRDefault="00A51F83" w:rsidP="008B2BF3">
            <w:pPr>
              <w:widowControl w:val="0"/>
              <w:autoSpaceDE w:val="0"/>
              <w:autoSpaceDN w:val="0"/>
              <w:adjustRightInd w:val="0"/>
              <w:jc w:val="center"/>
            </w:pPr>
          </w:p>
        </w:tc>
        <w:tc>
          <w:tcPr>
            <w:tcW w:w="2142" w:type="dxa"/>
          </w:tcPr>
          <w:p w:rsidR="00A51F83" w:rsidRPr="008B2BF3" w:rsidRDefault="00A51F83" w:rsidP="008B2BF3">
            <w:pPr>
              <w:widowControl w:val="0"/>
              <w:autoSpaceDE w:val="0"/>
              <w:autoSpaceDN w:val="0"/>
              <w:adjustRightInd w:val="0"/>
              <w:jc w:val="center"/>
            </w:pPr>
            <w:r>
              <w:t>10</w:t>
            </w:r>
          </w:p>
        </w:tc>
      </w:tr>
      <w:tr w:rsidR="00A51F83" w:rsidRPr="008B2BF3" w:rsidTr="007328FD">
        <w:tc>
          <w:tcPr>
            <w:tcW w:w="664" w:type="dxa"/>
          </w:tcPr>
          <w:p w:rsidR="00A51F83" w:rsidRPr="008B2BF3" w:rsidRDefault="00A51F83" w:rsidP="008B2BF3">
            <w:pPr>
              <w:widowControl w:val="0"/>
              <w:autoSpaceDE w:val="0"/>
              <w:autoSpaceDN w:val="0"/>
              <w:adjustRightInd w:val="0"/>
              <w:ind w:left="360"/>
              <w:contextualSpacing/>
              <w:jc w:val="both"/>
            </w:pPr>
          </w:p>
        </w:tc>
        <w:tc>
          <w:tcPr>
            <w:tcW w:w="2708" w:type="dxa"/>
          </w:tcPr>
          <w:p w:rsidR="00A51F83" w:rsidRPr="008B2BF3" w:rsidRDefault="00A51F83" w:rsidP="008B2BF3">
            <w:pPr>
              <w:widowControl w:val="0"/>
              <w:autoSpaceDE w:val="0"/>
              <w:autoSpaceDN w:val="0"/>
              <w:adjustRightInd w:val="0"/>
              <w:jc w:val="both"/>
            </w:pPr>
            <w:r w:rsidRPr="008B2BF3">
              <w:t xml:space="preserve">Промежуточная аттестация: </w:t>
            </w:r>
            <w:r>
              <w:t>зачет</w:t>
            </w:r>
          </w:p>
        </w:tc>
        <w:tc>
          <w:tcPr>
            <w:tcW w:w="1360" w:type="dxa"/>
          </w:tcPr>
          <w:p w:rsidR="00A51F83" w:rsidRPr="008B2BF3" w:rsidRDefault="00A51F83" w:rsidP="008B2BF3">
            <w:pPr>
              <w:widowControl w:val="0"/>
              <w:autoSpaceDE w:val="0"/>
              <w:autoSpaceDN w:val="0"/>
              <w:adjustRightInd w:val="0"/>
              <w:jc w:val="center"/>
            </w:pPr>
          </w:p>
        </w:tc>
        <w:tc>
          <w:tcPr>
            <w:tcW w:w="824" w:type="dxa"/>
          </w:tcPr>
          <w:p w:rsidR="00A51F83" w:rsidRPr="008B2BF3" w:rsidRDefault="00A51F83" w:rsidP="008B2BF3">
            <w:pPr>
              <w:widowControl w:val="0"/>
              <w:autoSpaceDE w:val="0"/>
              <w:autoSpaceDN w:val="0"/>
              <w:adjustRightInd w:val="0"/>
              <w:jc w:val="center"/>
            </w:pPr>
          </w:p>
        </w:tc>
        <w:tc>
          <w:tcPr>
            <w:tcW w:w="1035" w:type="dxa"/>
          </w:tcPr>
          <w:p w:rsidR="00A51F83" w:rsidRPr="008B2BF3" w:rsidRDefault="00A51F83" w:rsidP="008B2BF3">
            <w:pPr>
              <w:widowControl w:val="0"/>
              <w:autoSpaceDE w:val="0"/>
              <w:autoSpaceDN w:val="0"/>
              <w:adjustRightInd w:val="0"/>
              <w:jc w:val="center"/>
            </w:pPr>
          </w:p>
        </w:tc>
        <w:tc>
          <w:tcPr>
            <w:tcW w:w="838" w:type="dxa"/>
          </w:tcPr>
          <w:p w:rsidR="00A51F83" w:rsidRPr="008B2BF3" w:rsidRDefault="00A51F83" w:rsidP="008B2BF3">
            <w:pPr>
              <w:widowControl w:val="0"/>
              <w:autoSpaceDE w:val="0"/>
              <w:autoSpaceDN w:val="0"/>
              <w:adjustRightInd w:val="0"/>
              <w:jc w:val="center"/>
            </w:pPr>
          </w:p>
        </w:tc>
        <w:tc>
          <w:tcPr>
            <w:tcW w:w="2142" w:type="dxa"/>
          </w:tcPr>
          <w:p w:rsidR="00A51F83" w:rsidRPr="008B2BF3" w:rsidRDefault="00A51F83" w:rsidP="008B2BF3">
            <w:pPr>
              <w:widowControl w:val="0"/>
              <w:autoSpaceDE w:val="0"/>
              <w:autoSpaceDN w:val="0"/>
              <w:adjustRightInd w:val="0"/>
              <w:jc w:val="center"/>
            </w:pPr>
          </w:p>
        </w:tc>
      </w:tr>
      <w:tr w:rsidR="00A51F83" w:rsidRPr="008B2BF3" w:rsidTr="007328FD">
        <w:tc>
          <w:tcPr>
            <w:tcW w:w="664" w:type="dxa"/>
          </w:tcPr>
          <w:p w:rsidR="00A51F83" w:rsidRPr="008B2BF3" w:rsidRDefault="00A51F83" w:rsidP="008B2BF3">
            <w:pPr>
              <w:widowControl w:val="0"/>
              <w:autoSpaceDE w:val="0"/>
              <w:autoSpaceDN w:val="0"/>
              <w:adjustRightInd w:val="0"/>
              <w:ind w:left="360"/>
              <w:contextualSpacing/>
              <w:jc w:val="both"/>
            </w:pPr>
          </w:p>
        </w:tc>
        <w:tc>
          <w:tcPr>
            <w:tcW w:w="2708" w:type="dxa"/>
          </w:tcPr>
          <w:p w:rsidR="00A51F83" w:rsidRPr="008B2BF3" w:rsidRDefault="00A51F83" w:rsidP="008B2BF3">
            <w:pPr>
              <w:widowControl w:val="0"/>
              <w:autoSpaceDE w:val="0"/>
              <w:autoSpaceDN w:val="0"/>
              <w:adjustRightInd w:val="0"/>
              <w:jc w:val="both"/>
            </w:pPr>
            <w:r>
              <w:t>Итого за  1семестр</w:t>
            </w:r>
          </w:p>
        </w:tc>
        <w:tc>
          <w:tcPr>
            <w:tcW w:w="1360" w:type="dxa"/>
          </w:tcPr>
          <w:p w:rsidR="00A51F83" w:rsidRPr="008B2BF3" w:rsidRDefault="00A51F83" w:rsidP="008B2BF3">
            <w:pPr>
              <w:widowControl w:val="0"/>
              <w:autoSpaceDE w:val="0"/>
              <w:autoSpaceDN w:val="0"/>
              <w:adjustRightInd w:val="0"/>
              <w:jc w:val="center"/>
            </w:pPr>
            <w:r>
              <w:t>70</w:t>
            </w:r>
          </w:p>
        </w:tc>
        <w:tc>
          <w:tcPr>
            <w:tcW w:w="824" w:type="dxa"/>
          </w:tcPr>
          <w:p w:rsidR="00A51F83" w:rsidRPr="008B2BF3" w:rsidRDefault="00A51F83" w:rsidP="008B2BF3">
            <w:pPr>
              <w:widowControl w:val="0"/>
              <w:autoSpaceDE w:val="0"/>
              <w:autoSpaceDN w:val="0"/>
              <w:adjustRightInd w:val="0"/>
              <w:jc w:val="center"/>
            </w:pPr>
            <w:r>
              <w:t>16</w:t>
            </w:r>
          </w:p>
        </w:tc>
        <w:tc>
          <w:tcPr>
            <w:tcW w:w="1035" w:type="dxa"/>
          </w:tcPr>
          <w:p w:rsidR="00A51F83" w:rsidRPr="008B2BF3" w:rsidRDefault="00A51F83" w:rsidP="008B2BF3">
            <w:pPr>
              <w:widowControl w:val="0"/>
              <w:autoSpaceDE w:val="0"/>
              <w:autoSpaceDN w:val="0"/>
              <w:adjustRightInd w:val="0"/>
              <w:jc w:val="center"/>
            </w:pPr>
            <w:r>
              <w:t>14</w:t>
            </w:r>
          </w:p>
        </w:tc>
        <w:tc>
          <w:tcPr>
            <w:tcW w:w="838" w:type="dxa"/>
          </w:tcPr>
          <w:p w:rsidR="00A51F83" w:rsidRPr="008B2BF3" w:rsidRDefault="00A51F83" w:rsidP="008B2BF3">
            <w:pPr>
              <w:widowControl w:val="0"/>
              <w:autoSpaceDE w:val="0"/>
              <w:autoSpaceDN w:val="0"/>
              <w:adjustRightInd w:val="0"/>
              <w:jc w:val="center"/>
            </w:pPr>
          </w:p>
        </w:tc>
        <w:tc>
          <w:tcPr>
            <w:tcW w:w="2142" w:type="dxa"/>
          </w:tcPr>
          <w:p w:rsidR="00A51F83" w:rsidRPr="008B2BF3" w:rsidRDefault="00A51F83" w:rsidP="008B2BF3">
            <w:pPr>
              <w:widowControl w:val="0"/>
              <w:autoSpaceDE w:val="0"/>
              <w:autoSpaceDN w:val="0"/>
              <w:adjustRightInd w:val="0"/>
              <w:jc w:val="center"/>
            </w:pPr>
            <w:r>
              <w:t>40</w:t>
            </w:r>
          </w:p>
        </w:tc>
      </w:tr>
      <w:tr w:rsidR="00A51F83" w:rsidRPr="008B2BF3" w:rsidTr="00E02C3A">
        <w:tc>
          <w:tcPr>
            <w:tcW w:w="664" w:type="dxa"/>
          </w:tcPr>
          <w:p w:rsidR="00A51F83" w:rsidRPr="008B2BF3" w:rsidRDefault="00A51F83" w:rsidP="00E02C3A">
            <w:pPr>
              <w:widowControl w:val="0"/>
              <w:autoSpaceDE w:val="0"/>
              <w:autoSpaceDN w:val="0"/>
              <w:adjustRightInd w:val="0"/>
              <w:jc w:val="both"/>
            </w:pPr>
          </w:p>
        </w:tc>
        <w:tc>
          <w:tcPr>
            <w:tcW w:w="2708" w:type="dxa"/>
          </w:tcPr>
          <w:p w:rsidR="00A51F83" w:rsidRPr="008B2BF3" w:rsidRDefault="00A51F83" w:rsidP="00E02C3A">
            <w:pPr>
              <w:widowControl w:val="0"/>
              <w:autoSpaceDE w:val="0"/>
              <w:autoSpaceDN w:val="0"/>
              <w:adjustRightInd w:val="0"/>
              <w:jc w:val="both"/>
            </w:pPr>
            <w:r>
              <w:t>2семестр</w:t>
            </w:r>
          </w:p>
        </w:tc>
        <w:tc>
          <w:tcPr>
            <w:tcW w:w="1360" w:type="dxa"/>
          </w:tcPr>
          <w:p w:rsidR="00A51F83" w:rsidRPr="008B2BF3" w:rsidRDefault="00A51F83" w:rsidP="00E02C3A">
            <w:pPr>
              <w:widowControl w:val="0"/>
              <w:autoSpaceDE w:val="0"/>
              <w:autoSpaceDN w:val="0"/>
              <w:adjustRightInd w:val="0"/>
              <w:jc w:val="both"/>
            </w:pPr>
          </w:p>
        </w:tc>
        <w:tc>
          <w:tcPr>
            <w:tcW w:w="824" w:type="dxa"/>
          </w:tcPr>
          <w:p w:rsidR="00A51F83" w:rsidRPr="008B2BF3" w:rsidRDefault="00A51F83" w:rsidP="00E02C3A">
            <w:pPr>
              <w:widowControl w:val="0"/>
              <w:autoSpaceDE w:val="0"/>
              <w:autoSpaceDN w:val="0"/>
              <w:adjustRightInd w:val="0"/>
              <w:jc w:val="center"/>
              <w:rPr>
                <w:b/>
              </w:rPr>
            </w:pPr>
          </w:p>
        </w:tc>
        <w:tc>
          <w:tcPr>
            <w:tcW w:w="1035" w:type="dxa"/>
          </w:tcPr>
          <w:p w:rsidR="00A51F83" w:rsidRPr="008B2BF3" w:rsidRDefault="00A51F83" w:rsidP="00E02C3A">
            <w:pPr>
              <w:widowControl w:val="0"/>
              <w:autoSpaceDE w:val="0"/>
              <w:autoSpaceDN w:val="0"/>
              <w:adjustRightInd w:val="0"/>
              <w:jc w:val="center"/>
              <w:rPr>
                <w:b/>
              </w:rPr>
            </w:pPr>
          </w:p>
        </w:tc>
        <w:tc>
          <w:tcPr>
            <w:tcW w:w="838" w:type="dxa"/>
          </w:tcPr>
          <w:p w:rsidR="00A51F83" w:rsidRPr="008B2BF3" w:rsidRDefault="00A51F83" w:rsidP="00E02C3A">
            <w:pPr>
              <w:widowControl w:val="0"/>
              <w:autoSpaceDE w:val="0"/>
              <w:autoSpaceDN w:val="0"/>
              <w:adjustRightInd w:val="0"/>
              <w:jc w:val="center"/>
              <w:rPr>
                <w:b/>
              </w:rPr>
            </w:pPr>
          </w:p>
        </w:tc>
        <w:tc>
          <w:tcPr>
            <w:tcW w:w="2142" w:type="dxa"/>
          </w:tcPr>
          <w:p w:rsidR="00A51F83" w:rsidRPr="008B2BF3" w:rsidRDefault="00A51F83" w:rsidP="00E02C3A">
            <w:pPr>
              <w:widowControl w:val="0"/>
              <w:autoSpaceDE w:val="0"/>
              <w:autoSpaceDN w:val="0"/>
              <w:adjustRightInd w:val="0"/>
              <w:jc w:val="both"/>
            </w:pPr>
          </w:p>
        </w:tc>
      </w:tr>
      <w:tr w:rsidR="00A51F83" w:rsidRPr="008B2BF3" w:rsidTr="00E02C3A">
        <w:tc>
          <w:tcPr>
            <w:tcW w:w="664" w:type="dxa"/>
          </w:tcPr>
          <w:p w:rsidR="00A51F83" w:rsidRPr="008B2BF3" w:rsidRDefault="00A51F83" w:rsidP="004604D5">
            <w:pPr>
              <w:widowControl w:val="0"/>
              <w:autoSpaceDE w:val="0"/>
              <w:autoSpaceDN w:val="0"/>
              <w:adjustRightInd w:val="0"/>
              <w:contextualSpacing/>
              <w:jc w:val="both"/>
            </w:pPr>
            <w:r>
              <w:t>9</w:t>
            </w:r>
          </w:p>
        </w:tc>
        <w:tc>
          <w:tcPr>
            <w:tcW w:w="2708" w:type="dxa"/>
          </w:tcPr>
          <w:p w:rsidR="00A51F83" w:rsidRPr="008B2BF3" w:rsidRDefault="00A51F83" w:rsidP="00E02C3A">
            <w:pPr>
              <w:widowControl w:val="0"/>
              <w:autoSpaceDE w:val="0"/>
              <w:autoSpaceDN w:val="0"/>
              <w:adjustRightInd w:val="0"/>
            </w:pPr>
            <w:r>
              <w:t>Драматургия и режиссура  как основа анимационной деятельности</w:t>
            </w:r>
          </w:p>
        </w:tc>
        <w:tc>
          <w:tcPr>
            <w:tcW w:w="1360" w:type="dxa"/>
          </w:tcPr>
          <w:p w:rsidR="00A51F83" w:rsidRPr="008B2BF3" w:rsidRDefault="00A51F83" w:rsidP="00E02C3A">
            <w:pPr>
              <w:widowControl w:val="0"/>
              <w:autoSpaceDE w:val="0"/>
              <w:autoSpaceDN w:val="0"/>
              <w:adjustRightInd w:val="0"/>
              <w:jc w:val="center"/>
            </w:pPr>
            <w:r>
              <w:t>18</w:t>
            </w:r>
          </w:p>
        </w:tc>
        <w:tc>
          <w:tcPr>
            <w:tcW w:w="824" w:type="dxa"/>
          </w:tcPr>
          <w:p w:rsidR="00A51F83" w:rsidRPr="008B2BF3" w:rsidRDefault="00A51F83" w:rsidP="00E02C3A">
            <w:pPr>
              <w:widowControl w:val="0"/>
              <w:autoSpaceDE w:val="0"/>
              <w:autoSpaceDN w:val="0"/>
              <w:adjustRightInd w:val="0"/>
              <w:jc w:val="center"/>
            </w:pPr>
            <w:r>
              <w:t>4</w:t>
            </w:r>
            <w:r w:rsidRPr="008B2BF3">
              <w:t xml:space="preserve"> (1*)</w:t>
            </w:r>
          </w:p>
        </w:tc>
        <w:tc>
          <w:tcPr>
            <w:tcW w:w="1035" w:type="dxa"/>
          </w:tcPr>
          <w:p w:rsidR="00A51F83" w:rsidRPr="008B2BF3" w:rsidRDefault="00A51F83" w:rsidP="00E02C3A">
            <w:pPr>
              <w:widowControl w:val="0"/>
              <w:autoSpaceDE w:val="0"/>
              <w:autoSpaceDN w:val="0"/>
              <w:adjustRightInd w:val="0"/>
              <w:jc w:val="center"/>
            </w:pPr>
            <w:r>
              <w:t>2</w:t>
            </w:r>
          </w:p>
        </w:tc>
        <w:tc>
          <w:tcPr>
            <w:tcW w:w="838" w:type="dxa"/>
          </w:tcPr>
          <w:p w:rsidR="00A51F83" w:rsidRPr="008B2BF3" w:rsidRDefault="00A51F83" w:rsidP="00E02C3A">
            <w:pPr>
              <w:widowControl w:val="0"/>
              <w:autoSpaceDE w:val="0"/>
              <w:autoSpaceDN w:val="0"/>
              <w:adjustRightInd w:val="0"/>
              <w:jc w:val="center"/>
            </w:pPr>
          </w:p>
        </w:tc>
        <w:tc>
          <w:tcPr>
            <w:tcW w:w="2142" w:type="dxa"/>
          </w:tcPr>
          <w:p w:rsidR="00A51F83" w:rsidRPr="008B2BF3" w:rsidRDefault="00A51F83" w:rsidP="00E02C3A">
            <w:pPr>
              <w:widowControl w:val="0"/>
              <w:autoSpaceDE w:val="0"/>
              <w:autoSpaceDN w:val="0"/>
              <w:adjustRightInd w:val="0"/>
              <w:jc w:val="center"/>
            </w:pPr>
            <w:r>
              <w:t>10</w:t>
            </w:r>
          </w:p>
        </w:tc>
      </w:tr>
      <w:tr w:rsidR="00A51F83" w:rsidRPr="008B2BF3" w:rsidTr="00E02C3A">
        <w:tc>
          <w:tcPr>
            <w:tcW w:w="664" w:type="dxa"/>
          </w:tcPr>
          <w:p w:rsidR="00A51F83" w:rsidRPr="008B2BF3" w:rsidRDefault="00A51F83" w:rsidP="004604D5">
            <w:pPr>
              <w:widowControl w:val="0"/>
              <w:autoSpaceDE w:val="0"/>
              <w:autoSpaceDN w:val="0"/>
              <w:adjustRightInd w:val="0"/>
              <w:contextualSpacing/>
              <w:jc w:val="both"/>
            </w:pPr>
            <w:r>
              <w:t>10</w:t>
            </w:r>
          </w:p>
        </w:tc>
        <w:tc>
          <w:tcPr>
            <w:tcW w:w="2708" w:type="dxa"/>
          </w:tcPr>
          <w:p w:rsidR="00A51F83" w:rsidRPr="008B2BF3" w:rsidRDefault="00A51F83" w:rsidP="00E02C3A">
            <w:pPr>
              <w:widowControl w:val="0"/>
              <w:autoSpaceDE w:val="0"/>
              <w:autoSpaceDN w:val="0"/>
              <w:adjustRightInd w:val="0"/>
              <w:jc w:val="both"/>
            </w:pPr>
            <w:r>
              <w:t>Региональное моделирование анимационной деятельности</w:t>
            </w:r>
          </w:p>
        </w:tc>
        <w:tc>
          <w:tcPr>
            <w:tcW w:w="1360" w:type="dxa"/>
          </w:tcPr>
          <w:p w:rsidR="00A51F83" w:rsidRPr="008B2BF3" w:rsidRDefault="00A51F83" w:rsidP="00E02C3A">
            <w:pPr>
              <w:widowControl w:val="0"/>
              <w:autoSpaceDE w:val="0"/>
              <w:autoSpaceDN w:val="0"/>
              <w:adjustRightInd w:val="0"/>
              <w:jc w:val="center"/>
            </w:pPr>
            <w:r>
              <w:t>18</w:t>
            </w:r>
          </w:p>
        </w:tc>
        <w:tc>
          <w:tcPr>
            <w:tcW w:w="824" w:type="dxa"/>
          </w:tcPr>
          <w:p w:rsidR="00A51F83" w:rsidRPr="008B2BF3" w:rsidRDefault="00A51F83" w:rsidP="00E02C3A">
            <w:pPr>
              <w:widowControl w:val="0"/>
              <w:autoSpaceDE w:val="0"/>
              <w:autoSpaceDN w:val="0"/>
              <w:adjustRightInd w:val="0"/>
              <w:jc w:val="center"/>
            </w:pPr>
            <w:r>
              <w:t>4</w:t>
            </w:r>
            <w:r w:rsidRPr="008B2BF3">
              <w:t xml:space="preserve"> (1*)</w:t>
            </w:r>
          </w:p>
        </w:tc>
        <w:tc>
          <w:tcPr>
            <w:tcW w:w="1035" w:type="dxa"/>
          </w:tcPr>
          <w:p w:rsidR="00A51F83" w:rsidRPr="008B2BF3" w:rsidRDefault="00A51F83" w:rsidP="00E02C3A">
            <w:pPr>
              <w:widowControl w:val="0"/>
              <w:autoSpaceDE w:val="0"/>
              <w:autoSpaceDN w:val="0"/>
              <w:adjustRightInd w:val="0"/>
              <w:jc w:val="center"/>
            </w:pPr>
            <w:r>
              <w:t>4</w:t>
            </w:r>
          </w:p>
        </w:tc>
        <w:tc>
          <w:tcPr>
            <w:tcW w:w="838" w:type="dxa"/>
          </w:tcPr>
          <w:p w:rsidR="00A51F83" w:rsidRPr="008B2BF3" w:rsidRDefault="00A51F83" w:rsidP="00E02C3A">
            <w:pPr>
              <w:widowControl w:val="0"/>
              <w:autoSpaceDE w:val="0"/>
              <w:autoSpaceDN w:val="0"/>
              <w:adjustRightInd w:val="0"/>
              <w:jc w:val="center"/>
            </w:pPr>
          </w:p>
        </w:tc>
        <w:tc>
          <w:tcPr>
            <w:tcW w:w="2142" w:type="dxa"/>
          </w:tcPr>
          <w:p w:rsidR="00A51F83" w:rsidRPr="008B2BF3" w:rsidRDefault="00A51F83" w:rsidP="00E02C3A">
            <w:pPr>
              <w:widowControl w:val="0"/>
              <w:autoSpaceDE w:val="0"/>
              <w:autoSpaceDN w:val="0"/>
              <w:adjustRightInd w:val="0"/>
              <w:jc w:val="center"/>
            </w:pPr>
            <w:r>
              <w:t>10</w:t>
            </w:r>
          </w:p>
        </w:tc>
      </w:tr>
      <w:tr w:rsidR="00A51F83" w:rsidRPr="008B2BF3" w:rsidTr="00E02C3A">
        <w:tc>
          <w:tcPr>
            <w:tcW w:w="664" w:type="dxa"/>
          </w:tcPr>
          <w:p w:rsidR="00A51F83" w:rsidRPr="008B2BF3" w:rsidRDefault="00A51F83" w:rsidP="004604D5">
            <w:pPr>
              <w:widowControl w:val="0"/>
              <w:autoSpaceDE w:val="0"/>
              <w:autoSpaceDN w:val="0"/>
              <w:adjustRightInd w:val="0"/>
              <w:contextualSpacing/>
              <w:jc w:val="both"/>
            </w:pPr>
            <w:r>
              <w:t>11</w:t>
            </w:r>
          </w:p>
        </w:tc>
        <w:tc>
          <w:tcPr>
            <w:tcW w:w="2708" w:type="dxa"/>
          </w:tcPr>
          <w:p w:rsidR="00A51F83" w:rsidRPr="008B2BF3" w:rsidRDefault="00A51F83" w:rsidP="00E02C3A">
            <w:pPr>
              <w:widowControl w:val="0"/>
              <w:autoSpaceDE w:val="0"/>
              <w:autoSpaceDN w:val="0"/>
              <w:adjustRightInd w:val="0"/>
              <w:jc w:val="both"/>
            </w:pPr>
            <w:r>
              <w:t>Моделирование анимационной деятельности</w:t>
            </w:r>
          </w:p>
        </w:tc>
        <w:tc>
          <w:tcPr>
            <w:tcW w:w="1360" w:type="dxa"/>
          </w:tcPr>
          <w:p w:rsidR="00A51F83" w:rsidRPr="008B2BF3" w:rsidRDefault="00A51F83" w:rsidP="00E02C3A">
            <w:pPr>
              <w:widowControl w:val="0"/>
              <w:autoSpaceDE w:val="0"/>
              <w:autoSpaceDN w:val="0"/>
              <w:adjustRightInd w:val="0"/>
              <w:jc w:val="center"/>
            </w:pPr>
            <w:r>
              <w:t>18</w:t>
            </w:r>
          </w:p>
        </w:tc>
        <w:tc>
          <w:tcPr>
            <w:tcW w:w="824" w:type="dxa"/>
          </w:tcPr>
          <w:p w:rsidR="00A51F83" w:rsidRPr="008B2BF3" w:rsidRDefault="00A51F83" w:rsidP="00E02C3A">
            <w:pPr>
              <w:widowControl w:val="0"/>
              <w:autoSpaceDE w:val="0"/>
              <w:autoSpaceDN w:val="0"/>
              <w:adjustRightInd w:val="0"/>
              <w:jc w:val="center"/>
            </w:pPr>
            <w:r>
              <w:t>4</w:t>
            </w:r>
            <w:r w:rsidRPr="008B2BF3">
              <w:t xml:space="preserve"> (1*)</w:t>
            </w:r>
          </w:p>
        </w:tc>
        <w:tc>
          <w:tcPr>
            <w:tcW w:w="1035" w:type="dxa"/>
          </w:tcPr>
          <w:p w:rsidR="00A51F83" w:rsidRPr="008B2BF3" w:rsidRDefault="00A51F83" w:rsidP="00E02C3A">
            <w:pPr>
              <w:widowControl w:val="0"/>
              <w:autoSpaceDE w:val="0"/>
              <w:autoSpaceDN w:val="0"/>
              <w:adjustRightInd w:val="0"/>
              <w:jc w:val="center"/>
            </w:pPr>
            <w:r>
              <w:t>4</w:t>
            </w:r>
          </w:p>
        </w:tc>
        <w:tc>
          <w:tcPr>
            <w:tcW w:w="838" w:type="dxa"/>
          </w:tcPr>
          <w:p w:rsidR="00A51F83" w:rsidRPr="008B2BF3" w:rsidRDefault="00A51F83" w:rsidP="00E02C3A">
            <w:pPr>
              <w:widowControl w:val="0"/>
              <w:autoSpaceDE w:val="0"/>
              <w:autoSpaceDN w:val="0"/>
              <w:adjustRightInd w:val="0"/>
              <w:jc w:val="center"/>
            </w:pPr>
          </w:p>
        </w:tc>
        <w:tc>
          <w:tcPr>
            <w:tcW w:w="2142" w:type="dxa"/>
          </w:tcPr>
          <w:p w:rsidR="00A51F83" w:rsidRPr="008B2BF3" w:rsidRDefault="00A51F83" w:rsidP="00E02C3A">
            <w:pPr>
              <w:widowControl w:val="0"/>
              <w:autoSpaceDE w:val="0"/>
              <w:autoSpaceDN w:val="0"/>
              <w:adjustRightInd w:val="0"/>
              <w:jc w:val="center"/>
            </w:pPr>
            <w:r>
              <w:t>10</w:t>
            </w:r>
          </w:p>
        </w:tc>
      </w:tr>
      <w:tr w:rsidR="00A51F83" w:rsidRPr="008B2BF3" w:rsidTr="00E02C3A">
        <w:tc>
          <w:tcPr>
            <w:tcW w:w="664" w:type="dxa"/>
          </w:tcPr>
          <w:p w:rsidR="00A51F83" w:rsidRPr="008B2BF3" w:rsidRDefault="00A51F83" w:rsidP="004604D5">
            <w:pPr>
              <w:widowControl w:val="0"/>
              <w:autoSpaceDE w:val="0"/>
              <w:autoSpaceDN w:val="0"/>
              <w:adjustRightInd w:val="0"/>
              <w:contextualSpacing/>
              <w:jc w:val="both"/>
            </w:pPr>
            <w:r>
              <w:t>12</w:t>
            </w:r>
          </w:p>
        </w:tc>
        <w:tc>
          <w:tcPr>
            <w:tcW w:w="2708" w:type="dxa"/>
          </w:tcPr>
          <w:p w:rsidR="00A51F83" w:rsidRPr="008B2BF3" w:rsidRDefault="00A51F83" w:rsidP="00E02C3A">
            <w:pPr>
              <w:widowControl w:val="0"/>
              <w:autoSpaceDE w:val="0"/>
              <w:autoSpaceDN w:val="0"/>
              <w:adjustRightInd w:val="0"/>
              <w:jc w:val="both"/>
            </w:pPr>
            <w:r>
              <w:t>Этапы разработки и проведения анимационной программы, образцы документации, обеспечивающей анимационную программу</w:t>
            </w:r>
          </w:p>
        </w:tc>
        <w:tc>
          <w:tcPr>
            <w:tcW w:w="1360" w:type="dxa"/>
          </w:tcPr>
          <w:p w:rsidR="00A51F83" w:rsidRPr="008B2BF3" w:rsidRDefault="00A51F83" w:rsidP="00E02C3A">
            <w:pPr>
              <w:widowControl w:val="0"/>
              <w:autoSpaceDE w:val="0"/>
              <w:autoSpaceDN w:val="0"/>
              <w:adjustRightInd w:val="0"/>
              <w:jc w:val="center"/>
            </w:pPr>
            <w:r>
              <w:t>18</w:t>
            </w:r>
          </w:p>
        </w:tc>
        <w:tc>
          <w:tcPr>
            <w:tcW w:w="824" w:type="dxa"/>
          </w:tcPr>
          <w:p w:rsidR="00A51F83" w:rsidRPr="008B2BF3" w:rsidRDefault="00A51F83" w:rsidP="00E02C3A">
            <w:pPr>
              <w:widowControl w:val="0"/>
              <w:autoSpaceDE w:val="0"/>
              <w:autoSpaceDN w:val="0"/>
              <w:adjustRightInd w:val="0"/>
              <w:jc w:val="center"/>
            </w:pPr>
            <w:r>
              <w:t>4</w:t>
            </w:r>
            <w:r w:rsidRPr="008B2BF3">
              <w:t xml:space="preserve"> (1*)</w:t>
            </w:r>
          </w:p>
        </w:tc>
        <w:tc>
          <w:tcPr>
            <w:tcW w:w="1035" w:type="dxa"/>
          </w:tcPr>
          <w:p w:rsidR="00A51F83" w:rsidRPr="008B2BF3" w:rsidRDefault="00A51F83" w:rsidP="00E02C3A">
            <w:pPr>
              <w:widowControl w:val="0"/>
              <w:autoSpaceDE w:val="0"/>
              <w:autoSpaceDN w:val="0"/>
              <w:adjustRightInd w:val="0"/>
              <w:jc w:val="center"/>
            </w:pPr>
            <w:r>
              <w:t>4</w:t>
            </w:r>
          </w:p>
        </w:tc>
        <w:tc>
          <w:tcPr>
            <w:tcW w:w="838" w:type="dxa"/>
          </w:tcPr>
          <w:p w:rsidR="00A51F83" w:rsidRPr="008B2BF3" w:rsidRDefault="00A51F83" w:rsidP="00E02C3A">
            <w:pPr>
              <w:widowControl w:val="0"/>
              <w:autoSpaceDE w:val="0"/>
              <w:autoSpaceDN w:val="0"/>
              <w:adjustRightInd w:val="0"/>
              <w:jc w:val="center"/>
            </w:pPr>
          </w:p>
        </w:tc>
        <w:tc>
          <w:tcPr>
            <w:tcW w:w="2142" w:type="dxa"/>
          </w:tcPr>
          <w:p w:rsidR="00A51F83" w:rsidRPr="008B2BF3" w:rsidRDefault="00A51F83" w:rsidP="00E02C3A">
            <w:pPr>
              <w:widowControl w:val="0"/>
              <w:autoSpaceDE w:val="0"/>
              <w:autoSpaceDN w:val="0"/>
              <w:adjustRightInd w:val="0"/>
              <w:jc w:val="center"/>
            </w:pPr>
            <w:r>
              <w:t>10</w:t>
            </w:r>
          </w:p>
        </w:tc>
      </w:tr>
      <w:tr w:rsidR="00A51F83" w:rsidRPr="008B2BF3" w:rsidTr="00E02C3A">
        <w:tc>
          <w:tcPr>
            <w:tcW w:w="664" w:type="dxa"/>
          </w:tcPr>
          <w:p w:rsidR="00A51F83" w:rsidRPr="008B2BF3" w:rsidRDefault="00A51F83" w:rsidP="00E02C3A">
            <w:pPr>
              <w:widowControl w:val="0"/>
              <w:autoSpaceDE w:val="0"/>
              <w:autoSpaceDN w:val="0"/>
              <w:adjustRightInd w:val="0"/>
              <w:ind w:left="360"/>
              <w:contextualSpacing/>
              <w:jc w:val="both"/>
            </w:pPr>
          </w:p>
        </w:tc>
        <w:tc>
          <w:tcPr>
            <w:tcW w:w="2708" w:type="dxa"/>
          </w:tcPr>
          <w:p w:rsidR="00A51F83" w:rsidRPr="008B2BF3" w:rsidRDefault="00A51F83" w:rsidP="00E02C3A">
            <w:pPr>
              <w:widowControl w:val="0"/>
              <w:autoSpaceDE w:val="0"/>
              <w:autoSpaceDN w:val="0"/>
              <w:adjustRightInd w:val="0"/>
              <w:jc w:val="both"/>
            </w:pPr>
            <w:r w:rsidRPr="008B2BF3">
              <w:t xml:space="preserve">Промежуточная аттестация: </w:t>
            </w:r>
            <w:r>
              <w:t>зачет с оценкой</w:t>
            </w:r>
          </w:p>
        </w:tc>
        <w:tc>
          <w:tcPr>
            <w:tcW w:w="1360" w:type="dxa"/>
          </w:tcPr>
          <w:p w:rsidR="00A51F83" w:rsidRPr="008B2BF3" w:rsidRDefault="00A51F83" w:rsidP="00E02C3A">
            <w:pPr>
              <w:widowControl w:val="0"/>
              <w:autoSpaceDE w:val="0"/>
              <w:autoSpaceDN w:val="0"/>
              <w:adjustRightInd w:val="0"/>
              <w:jc w:val="center"/>
            </w:pPr>
          </w:p>
        </w:tc>
        <w:tc>
          <w:tcPr>
            <w:tcW w:w="824" w:type="dxa"/>
          </w:tcPr>
          <w:p w:rsidR="00A51F83" w:rsidRPr="008B2BF3" w:rsidRDefault="00A51F83" w:rsidP="00E02C3A">
            <w:pPr>
              <w:widowControl w:val="0"/>
              <w:autoSpaceDE w:val="0"/>
              <w:autoSpaceDN w:val="0"/>
              <w:adjustRightInd w:val="0"/>
              <w:jc w:val="center"/>
            </w:pPr>
          </w:p>
        </w:tc>
        <w:tc>
          <w:tcPr>
            <w:tcW w:w="1035" w:type="dxa"/>
          </w:tcPr>
          <w:p w:rsidR="00A51F83" w:rsidRPr="008B2BF3" w:rsidRDefault="00A51F83" w:rsidP="00E02C3A">
            <w:pPr>
              <w:widowControl w:val="0"/>
              <w:autoSpaceDE w:val="0"/>
              <w:autoSpaceDN w:val="0"/>
              <w:adjustRightInd w:val="0"/>
              <w:jc w:val="center"/>
            </w:pPr>
          </w:p>
        </w:tc>
        <w:tc>
          <w:tcPr>
            <w:tcW w:w="838" w:type="dxa"/>
          </w:tcPr>
          <w:p w:rsidR="00A51F83" w:rsidRPr="008B2BF3" w:rsidRDefault="00A51F83" w:rsidP="00E02C3A">
            <w:pPr>
              <w:widowControl w:val="0"/>
              <w:autoSpaceDE w:val="0"/>
              <w:autoSpaceDN w:val="0"/>
              <w:adjustRightInd w:val="0"/>
              <w:jc w:val="center"/>
            </w:pPr>
          </w:p>
        </w:tc>
        <w:tc>
          <w:tcPr>
            <w:tcW w:w="2142" w:type="dxa"/>
          </w:tcPr>
          <w:p w:rsidR="00A51F83" w:rsidRPr="008B2BF3" w:rsidRDefault="00A51F83" w:rsidP="00E02C3A">
            <w:pPr>
              <w:widowControl w:val="0"/>
              <w:autoSpaceDE w:val="0"/>
              <w:autoSpaceDN w:val="0"/>
              <w:adjustRightInd w:val="0"/>
              <w:jc w:val="center"/>
            </w:pPr>
          </w:p>
        </w:tc>
      </w:tr>
      <w:tr w:rsidR="00A51F83" w:rsidRPr="008B2BF3" w:rsidTr="00E02C3A">
        <w:tc>
          <w:tcPr>
            <w:tcW w:w="664" w:type="dxa"/>
          </w:tcPr>
          <w:p w:rsidR="00A51F83" w:rsidRPr="008B2BF3" w:rsidRDefault="00A51F83" w:rsidP="00E02C3A">
            <w:pPr>
              <w:widowControl w:val="0"/>
              <w:autoSpaceDE w:val="0"/>
              <w:autoSpaceDN w:val="0"/>
              <w:adjustRightInd w:val="0"/>
              <w:ind w:left="360"/>
              <w:contextualSpacing/>
              <w:jc w:val="both"/>
            </w:pPr>
          </w:p>
        </w:tc>
        <w:tc>
          <w:tcPr>
            <w:tcW w:w="2708" w:type="dxa"/>
          </w:tcPr>
          <w:p w:rsidR="00A51F83" w:rsidRPr="008B2BF3" w:rsidRDefault="00A51F83" w:rsidP="00E02C3A">
            <w:pPr>
              <w:widowControl w:val="0"/>
              <w:autoSpaceDE w:val="0"/>
              <w:autoSpaceDN w:val="0"/>
              <w:adjustRightInd w:val="0"/>
              <w:jc w:val="both"/>
            </w:pPr>
            <w:r>
              <w:t>Итого за  2семестр</w:t>
            </w:r>
          </w:p>
        </w:tc>
        <w:tc>
          <w:tcPr>
            <w:tcW w:w="1360" w:type="dxa"/>
          </w:tcPr>
          <w:p w:rsidR="00A51F83" w:rsidRPr="008B2BF3" w:rsidRDefault="00A51F83" w:rsidP="00E02C3A">
            <w:pPr>
              <w:widowControl w:val="0"/>
              <w:autoSpaceDE w:val="0"/>
              <w:autoSpaceDN w:val="0"/>
              <w:adjustRightInd w:val="0"/>
              <w:jc w:val="center"/>
            </w:pPr>
            <w:r>
              <w:t>70</w:t>
            </w:r>
          </w:p>
        </w:tc>
        <w:tc>
          <w:tcPr>
            <w:tcW w:w="824" w:type="dxa"/>
          </w:tcPr>
          <w:p w:rsidR="00A51F83" w:rsidRPr="008B2BF3" w:rsidRDefault="00A51F83" w:rsidP="00E02C3A">
            <w:pPr>
              <w:widowControl w:val="0"/>
              <w:autoSpaceDE w:val="0"/>
              <w:autoSpaceDN w:val="0"/>
              <w:adjustRightInd w:val="0"/>
              <w:jc w:val="center"/>
            </w:pPr>
            <w:r>
              <w:t>16</w:t>
            </w:r>
          </w:p>
        </w:tc>
        <w:tc>
          <w:tcPr>
            <w:tcW w:w="1035" w:type="dxa"/>
          </w:tcPr>
          <w:p w:rsidR="00A51F83" w:rsidRPr="008B2BF3" w:rsidRDefault="00A51F83" w:rsidP="00E02C3A">
            <w:pPr>
              <w:widowControl w:val="0"/>
              <w:autoSpaceDE w:val="0"/>
              <w:autoSpaceDN w:val="0"/>
              <w:adjustRightInd w:val="0"/>
              <w:jc w:val="center"/>
            </w:pPr>
            <w:r>
              <w:t>14</w:t>
            </w:r>
          </w:p>
        </w:tc>
        <w:tc>
          <w:tcPr>
            <w:tcW w:w="838" w:type="dxa"/>
          </w:tcPr>
          <w:p w:rsidR="00A51F83" w:rsidRPr="008B2BF3" w:rsidRDefault="00A51F83" w:rsidP="00E02C3A">
            <w:pPr>
              <w:widowControl w:val="0"/>
              <w:autoSpaceDE w:val="0"/>
              <w:autoSpaceDN w:val="0"/>
              <w:adjustRightInd w:val="0"/>
              <w:jc w:val="center"/>
            </w:pPr>
          </w:p>
        </w:tc>
        <w:tc>
          <w:tcPr>
            <w:tcW w:w="2142" w:type="dxa"/>
          </w:tcPr>
          <w:p w:rsidR="00A51F83" w:rsidRPr="008B2BF3" w:rsidRDefault="00A51F83" w:rsidP="00E02C3A">
            <w:pPr>
              <w:widowControl w:val="0"/>
              <w:autoSpaceDE w:val="0"/>
              <w:autoSpaceDN w:val="0"/>
              <w:adjustRightInd w:val="0"/>
              <w:jc w:val="center"/>
            </w:pPr>
            <w:r>
              <w:t>40</w:t>
            </w:r>
          </w:p>
        </w:tc>
      </w:tr>
      <w:tr w:rsidR="00A51F83" w:rsidRPr="008B2BF3" w:rsidTr="007328FD">
        <w:tc>
          <w:tcPr>
            <w:tcW w:w="664" w:type="dxa"/>
          </w:tcPr>
          <w:p w:rsidR="00A51F83" w:rsidRPr="008B2BF3" w:rsidRDefault="00A51F83" w:rsidP="008B2BF3">
            <w:pPr>
              <w:widowControl w:val="0"/>
              <w:autoSpaceDE w:val="0"/>
              <w:autoSpaceDN w:val="0"/>
              <w:adjustRightInd w:val="0"/>
              <w:ind w:left="360"/>
              <w:contextualSpacing/>
              <w:jc w:val="both"/>
            </w:pPr>
          </w:p>
        </w:tc>
        <w:tc>
          <w:tcPr>
            <w:tcW w:w="2708" w:type="dxa"/>
          </w:tcPr>
          <w:p w:rsidR="00A51F83" w:rsidRPr="008B2BF3" w:rsidRDefault="00A51F83" w:rsidP="008B2BF3">
            <w:pPr>
              <w:widowControl w:val="0"/>
              <w:autoSpaceDE w:val="0"/>
              <w:autoSpaceDN w:val="0"/>
              <w:adjustRightInd w:val="0"/>
              <w:jc w:val="both"/>
            </w:pPr>
            <w:r>
              <w:t>И</w:t>
            </w:r>
            <w:r w:rsidRPr="008B2BF3">
              <w:t>того</w:t>
            </w:r>
          </w:p>
        </w:tc>
        <w:tc>
          <w:tcPr>
            <w:tcW w:w="1360" w:type="dxa"/>
          </w:tcPr>
          <w:p w:rsidR="00A51F83" w:rsidRPr="008B2BF3" w:rsidRDefault="00A51F83" w:rsidP="008B2BF3">
            <w:pPr>
              <w:widowControl w:val="0"/>
              <w:autoSpaceDE w:val="0"/>
              <w:autoSpaceDN w:val="0"/>
              <w:adjustRightInd w:val="0"/>
              <w:jc w:val="center"/>
            </w:pPr>
            <w:r>
              <w:t>140</w:t>
            </w:r>
          </w:p>
        </w:tc>
        <w:tc>
          <w:tcPr>
            <w:tcW w:w="824" w:type="dxa"/>
          </w:tcPr>
          <w:p w:rsidR="00A51F83" w:rsidRPr="008B2BF3" w:rsidRDefault="00A51F83" w:rsidP="008B2BF3">
            <w:pPr>
              <w:widowControl w:val="0"/>
              <w:autoSpaceDE w:val="0"/>
              <w:autoSpaceDN w:val="0"/>
              <w:adjustRightInd w:val="0"/>
              <w:jc w:val="center"/>
            </w:pPr>
            <w:r>
              <w:t>32</w:t>
            </w:r>
          </w:p>
        </w:tc>
        <w:tc>
          <w:tcPr>
            <w:tcW w:w="1035" w:type="dxa"/>
          </w:tcPr>
          <w:p w:rsidR="00A51F83" w:rsidRPr="008B2BF3" w:rsidRDefault="00A51F83" w:rsidP="008B2BF3">
            <w:pPr>
              <w:widowControl w:val="0"/>
              <w:autoSpaceDE w:val="0"/>
              <w:autoSpaceDN w:val="0"/>
              <w:adjustRightInd w:val="0"/>
              <w:jc w:val="center"/>
            </w:pPr>
            <w:r>
              <w:t>28</w:t>
            </w:r>
          </w:p>
        </w:tc>
        <w:tc>
          <w:tcPr>
            <w:tcW w:w="838" w:type="dxa"/>
          </w:tcPr>
          <w:p w:rsidR="00A51F83" w:rsidRPr="008B2BF3" w:rsidRDefault="00A51F83" w:rsidP="008B2BF3">
            <w:pPr>
              <w:widowControl w:val="0"/>
              <w:autoSpaceDE w:val="0"/>
              <w:autoSpaceDN w:val="0"/>
              <w:adjustRightInd w:val="0"/>
              <w:jc w:val="center"/>
            </w:pPr>
          </w:p>
        </w:tc>
        <w:tc>
          <w:tcPr>
            <w:tcW w:w="2142" w:type="dxa"/>
          </w:tcPr>
          <w:p w:rsidR="00A51F83" w:rsidRPr="008B2BF3" w:rsidRDefault="00A51F83" w:rsidP="008B2BF3">
            <w:pPr>
              <w:widowControl w:val="0"/>
              <w:autoSpaceDE w:val="0"/>
              <w:autoSpaceDN w:val="0"/>
              <w:adjustRightInd w:val="0"/>
              <w:jc w:val="center"/>
            </w:pPr>
            <w:r>
              <w:t>80</w:t>
            </w:r>
          </w:p>
        </w:tc>
      </w:tr>
    </w:tbl>
    <w:p w:rsidR="00A51F83" w:rsidRPr="00DC11F5" w:rsidRDefault="00A51F83" w:rsidP="00034A75">
      <w:pPr>
        <w:pStyle w:val="a3"/>
        <w:ind w:left="1724"/>
        <w:jc w:val="both"/>
        <w:rPr>
          <w:b/>
        </w:rPr>
      </w:pPr>
    </w:p>
    <w:p w:rsidR="00A51F83" w:rsidRPr="00DC11F5" w:rsidRDefault="00A51F83" w:rsidP="00034A75">
      <w:pPr>
        <w:pStyle w:val="a3"/>
        <w:ind w:left="1724"/>
        <w:jc w:val="both"/>
        <w:rPr>
          <w:b/>
        </w:rPr>
      </w:pPr>
    </w:p>
    <w:p w:rsidR="00A51F83" w:rsidRPr="00DC11F5" w:rsidRDefault="00A51F83" w:rsidP="00D00133">
      <w:pPr>
        <w:autoSpaceDE w:val="0"/>
        <w:autoSpaceDN w:val="0"/>
        <w:adjustRightInd w:val="0"/>
        <w:ind w:left="360"/>
        <w:jc w:val="both"/>
      </w:pPr>
    </w:p>
    <w:p w:rsidR="00A51F83" w:rsidRDefault="00A51F83"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776"/>
        <w:gridCol w:w="2233"/>
      </w:tblGrid>
      <w:tr w:rsidR="00A51F83" w:rsidRPr="008B2BF3" w:rsidTr="00155FAA">
        <w:tc>
          <w:tcPr>
            <w:tcW w:w="664"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8B2BF3">
              <w:rPr>
                <w:b/>
              </w:rPr>
              <w:t>№ п/п</w:t>
            </w:r>
          </w:p>
        </w:tc>
        <w:tc>
          <w:tcPr>
            <w:tcW w:w="2708"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8B2BF3">
              <w:rPr>
                <w:b/>
              </w:rPr>
              <w:t>Раздел/тема</w:t>
            </w:r>
          </w:p>
        </w:tc>
        <w:tc>
          <w:tcPr>
            <w:tcW w:w="1360"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8B2BF3">
              <w:rPr>
                <w:b/>
              </w:rPr>
              <w:t>Всего час.</w:t>
            </w:r>
          </w:p>
        </w:tc>
        <w:tc>
          <w:tcPr>
            <w:tcW w:w="4868" w:type="dxa"/>
            <w:gridSpan w:val="4"/>
          </w:tcPr>
          <w:p w:rsidR="00A51F83" w:rsidRPr="008B2BF3" w:rsidRDefault="00A51F83" w:rsidP="00E02C3A">
            <w:pPr>
              <w:widowControl w:val="0"/>
              <w:autoSpaceDE w:val="0"/>
              <w:autoSpaceDN w:val="0"/>
              <w:adjustRightInd w:val="0"/>
              <w:jc w:val="center"/>
              <w:rPr>
                <w:b/>
              </w:rPr>
            </w:pPr>
            <w:r w:rsidRPr="008B2BF3">
              <w:rPr>
                <w:b/>
              </w:rPr>
              <w:t>Виды учебной работы (в часах)</w:t>
            </w:r>
          </w:p>
        </w:tc>
      </w:tr>
      <w:tr w:rsidR="00A51F83" w:rsidRPr="008B2BF3" w:rsidTr="00155FAA">
        <w:tc>
          <w:tcPr>
            <w:tcW w:w="664" w:type="dxa"/>
            <w:vMerge/>
          </w:tcPr>
          <w:p w:rsidR="00A51F83" w:rsidRPr="008B2BF3" w:rsidRDefault="00A51F83" w:rsidP="00E02C3A">
            <w:pPr>
              <w:widowControl w:val="0"/>
              <w:autoSpaceDE w:val="0"/>
              <w:autoSpaceDN w:val="0"/>
              <w:adjustRightInd w:val="0"/>
              <w:jc w:val="center"/>
              <w:rPr>
                <w:b/>
              </w:rPr>
            </w:pPr>
          </w:p>
        </w:tc>
        <w:tc>
          <w:tcPr>
            <w:tcW w:w="2708" w:type="dxa"/>
            <w:vMerge/>
          </w:tcPr>
          <w:p w:rsidR="00A51F83" w:rsidRPr="008B2BF3" w:rsidRDefault="00A51F83" w:rsidP="00E02C3A">
            <w:pPr>
              <w:widowControl w:val="0"/>
              <w:autoSpaceDE w:val="0"/>
              <w:autoSpaceDN w:val="0"/>
              <w:adjustRightInd w:val="0"/>
              <w:jc w:val="center"/>
              <w:rPr>
                <w:b/>
              </w:rPr>
            </w:pPr>
          </w:p>
        </w:tc>
        <w:tc>
          <w:tcPr>
            <w:tcW w:w="1360" w:type="dxa"/>
            <w:vMerge/>
          </w:tcPr>
          <w:p w:rsidR="00A51F83" w:rsidRPr="008B2BF3" w:rsidRDefault="00A51F83" w:rsidP="00E02C3A">
            <w:pPr>
              <w:widowControl w:val="0"/>
              <w:autoSpaceDE w:val="0"/>
              <w:autoSpaceDN w:val="0"/>
              <w:adjustRightInd w:val="0"/>
              <w:jc w:val="center"/>
              <w:rPr>
                <w:b/>
              </w:rPr>
            </w:pPr>
          </w:p>
        </w:tc>
        <w:tc>
          <w:tcPr>
            <w:tcW w:w="2635" w:type="dxa"/>
            <w:gridSpan w:val="3"/>
          </w:tcPr>
          <w:p w:rsidR="00A51F83" w:rsidRPr="008B2BF3" w:rsidRDefault="00A51F83" w:rsidP="00E02C3A">
            <w:pPr>
              <w:widowControl w:val="0"/>
              <w:autoSpaceDE w:val="0"/>
              <w:autoSpaceDN w:val="0"/>
              <w:adjustRightInd w:val="0"/>
              <w:jc w:val="center"/>
              <w:rPr>
                <w:b/>
              </w:rPr>
            </w:pPr>
            <w:r w:rsidRPr="008B2BF3">
              <w:rPr>
                <w:b/>
              </w:rPr>
              <w:t>Аудиторная работа</w:t>
            </w:r>
          </w:p>
        </w:tc>
        <w:tc>
          <w:tcPr>
            <w:tcW w:w="2233" w:type="dxa"/>
            <w:vMerge w:val="restart"/>
          </w:tcPr>
          <w:p w:rsidR="00A51F83" w:rsidRPr="008B2BF3" w:rsidRDefault="00A51F83" w:rsidP="00E02C3A">
            <w:pPr>
              <w:widowControl w:val="0"/>
              <w:autoSpaceDE w:val="0"/>
              <w:autoSpaceDN w:val="0"/>
              <w:adjustRightInd w:val="0"/>
              <w:jc w:val="center"/>
              <w:rPr>
                <w:b/>
              </w:rPr>
            </w:pPr>
            <w:r w:rsidRPr="008B2BF3">
              <w:rPr>
                <w:b/>
              </w:rPr>
              <w:t>Самостоятельная работа</w:t>
            </w:r>
          </w:p>
        </w:tc>
      </w:tr>
      <w:tr w:rsidR="00A51F83" w:rsidRPr="008B2BF3" w:rsidTr="00155FAA">
        <w:tc>
          <w:tcPr>
            <w:tcW w:w="664" w:type="dxa"/>
            <w:vMerge/>
          </w:tcPr>
          <w:p w:rsidR="00A51F83" w:rsidRPr="008B2BF3" w:rsidRDefault="00A51F83" w:rsidP="00E02C3A">
            <w:pPr>
              <w:widowControl w:val="0"/>
              <w:autoSpaceDE w:val="0"/>
              <w:autoSpaceDN w:val="0"/>
              <w:adjustRightInd w:val="0"/>
              <w:jc w:val="both"/>
            </w:pPr>
          </w:p>
        </w:tc>
        <w:tc>
          <w:tcPr>
            <w:tcW w:w="2708" w:type="dxa"/>
            <w:vMerge/>
          </w:tcPr>
          <w:p w:rsidR="00A51F83" w:rsidRPr="008B2BF3" w:rsidRDefault="00A51F83" w:rsidP="00E02C3A">
            <w:pPr>
              <w:widowControl w:val="0"/>
              <w:autoSpaceDE w:val="0"/>
              <w:autoSpaceDN w:val="0"/>
              <w:adjustRightInd w:val="0"/>
              <w:jc w:val="both"/>
            </w:pPr>
          </w:p>
        </w:tc>
        <w:tc>
          <w:tcPr>
            <w:tcW w:w="1360" w:type="dxa"/>
            <w:vMerge/>
          </w:tcPr>
          <w:p w:rsidR="00A51F83" w:rsidRPr="008B2BF3" w:rsidRDefault="00A51F83" w:rsidP="00E02C3A">
            <w:pPr>
              <w:widowControl w:val="0"/>
              <w:autoSpaceDE w:val="0"/>
              <w:autoSpaceDN w:val="0"/>
              <w:adjustRightInd w:val="0"/>
              <w:jc w:val="both"/>
            </w:pPr>
          </w:p>
        </w:tc>
        <w:tc>
          <w:tcPr>
            <w:tcW w:w="824" w:type="dxa"/>
          </w:tcPr>
          <w:p w:rsidR="00A51F83" w:rsidRPr="008B2BF3" w:rsidRDefault="00A51F83" w:rsidP="00E02C3A">
            <w:pPr>
              <w:widowControl w:val="0"/>
              <w:autoSpaceDE w:val="0"/>
              <w:autoSpaceDN w:val="0"/>
              <w:adjustRightInd w:val="0"/>
              <w:jc w:val="center"/>
              <w:rPr>
                <w:b/>
              </w:rPr>
            </w:pPr>
            <w:r w:rsidRPr="008B2BF3">
              <w:rPr>
                <w:b/>
              </w:rPr>
              <w:t>ЛК</w:t>
            </w:r>
          </w:p>
        </w:tc>
        <w:tc>
          <w:tcPr>
            <w:tcW w:w="1035" w:type="dxa"/>
          </w:tcPr>
          <w:p w:rsidR="00A51F83" w:rsidRPr="008B2BF3" w:rsidRDefault="00A51F83" w:rsidP="00E02C3A">
            <w:pPr>
              <w:widowControl w:val="0"/>
              <w:autoSpaceDE w:val="0"/>
              <w:autoSpaceDN w:val="0"/>
              <w:adjustRightInd w:val="0"/>
              <w:jc w:val="center"/>
              <w:rPr>
                <w:b/>
              </w:rPr>
            </w:pPr>
            <w:r w:rsidRPr="008B2BF3">
              <w:rPr>
                <w:b/>
              </w:rPr>
              <w:t>ПР\</w:t>
            </w:r>
            <w:proofErr w:type="spellStart"/>
            <w:r w:rsidRPr="008B2BF3">
              <w:rPr>
                <w:b/>
              </w:rPr>
              <w:t>Лаб</w:t>
            </w:r>
            <w:proofErr w:type="spellEnd"/>
          </w:p>
        </w:tc>
        <w:tc>
          <w:tcPr>
            <w:tcW w:w="776" w:type="dxa"/>
          </w:tcPr>
          <w:p w:rsidR="00A51F83" w:rsidRPr="008B2BF3" w:rsidRDefault="00A51F83" w:rsidP="00E02C3A">
            <w:pPr>
              <w:widowControl w:val="0"/>
              <w:autoSpaceDE w:val="0"/>
              <w:autoSpaceDN w:val="0"/>
              <w:adjustRightInd w:val="0"/>
              <w:jc w:val="center"/>
              <w:rPr>
                <w:b/>
              </w:rPr>
            </w:pPr>
            <w:r w:rsidRPr="008B2BF3">
              <w:rPr>
                <w:b/>
              </w:rPr>
              <w:t>СЕМ</w:t>
            </w:r>
          </w:p>
        </w:tc>
        <w:tc>
          <w:tcPr>
            <w:tcW w:w="2233" w:type="dxa"/>
            <w:vMerge/>
          </w:tcPr>
          <w:p w:rsidR="00A51F83" w:rsidRPr="008B2BF3" w:rsidRDefault="00A51F83" w:rsidP="00E02C3A">
            <w:pPr>
              <w:widowControl w:val="0"/>
              <w:autoSpaceDE w:val="0"/>
              <w:autoSpaceDN w:val="0"/>
              <w:adjustRightInd w:val="0"/>
              <w:jc w:val="both"/>
            </w:pPr>
          </w:p>
        </w:tc>
      </w:tr>
      <w:tr w:rsidR="00A51F83" w:rsidRPr="008B2BF3" w:rsidTr="00155FAA">
        <w:tc>
          <w:tcPr>
            <w:tcW w:w="9600" w:type="dxa"/>
            <w:gridSpan w:val="7"/>
          </w:tcPr>
          <w:p w:rsidR="00A51F83" w:rsidRPr="008B2BF3" w:rsidRDefault="00A51F83" w:rsidP="00B45C85">
            <w:pPr>
              <w:widowControl w:val="0"/>
              <w:autoSpaceDE w:val="0"/>
              <w:autoSpaceDN w:val="0"/>
              <w:adjustRightInd w:val="0"/>
              <w:jc w:val="center"/>
            </w:pPr>
            <w:r>
              <w:t>1 семестр</w:t>
            </w:r>
          </w:p>
        </w:tc>
      </w:tr>
      <w:tr w:rsidR="00A51F83" w:rsidRPr="008B2BF3" w:rsidTr="00155FAA">
        <w:tc>
          <w:tcPr>
            <w:tcW w:w="664" w:type="dxa"/>
          </w:tcPr>
          <w:p w:rsidR="00A51F83" w:rsidRPr="00B45C85" w:rsidRDefault="00A51F83" w:rsidP="00343455">
            <w:pPr>
              <w:pStyle w:val="a3"/>
              <w:numPr>
                <w:ilvl w:val="0"/>
                <w:numId w:val="59"/>
              </w:numPr>
              <w:jc w:val="both"/>
            </w:pPr>
          </w:p>
        </w:tc>
        <w:tc>
          <w:tcPr>
            <w:tcW w:w="2708" w:type="dxa"/>
          </w:tcPr>
          <w:p w:rsidR="00A51F83" w:rsidRPr="00B45C85" w:rsidRDefault="00A51F83" w:rsidP="00E02C3A">
            <w:pPr>
              <w:widowControl w:val="0"/>
              <w:autoSpaceDE w:val="0"/>
              <w:autoSpaceDN w:val="0"/>
              <w:adjustRightInd w:val="0"/>
            </w:pPr>
            <w:r w:rsidRPr="00B45C85">
              <w:t>Предпосылки анимационной деятельности</w:t>
            </w:r>
          </w:p>
        </w:tc>
        <w:tc>
          <w:tcPr>
            <w:tcW w:w="1360" w:type="dxa"/>
          </w:tcPr>
          <w:p w:rsidR="00A51F83" w:rsidRPr="008B2BF3" w:rsidRDefault="00A51F83" w:rsidP="00E02C3A">
            <w:pPr>
              <w:widowControl w:val="0"/>
              <w:autoSpaceDE w:val="0"/>
              <w:autoSpaceDN w:val="0"/>
              <w:adjustRightInd w:val="0"/>
              <w:jc w:val="center"/>
            </w:pPr>
            <w:r>
              <w:t>12</w:t>
            </w:r>
          </w:p>
        </w:tc>
        <w:tc>
          <w:tcPr>
            <w:tcW w:w="824" w:type="dxa"/>
          </w:tcPr>
          <w:p w:rsidR="00A51F83" w:rsidRPr="008B2BF3" w:rsidRDefault="00A51F83" w:rsidP="00E02C3A">
            <w:pPr>
              <w:widowControl w:val="0"/>
              <w:autoSpaceDE w:val="0"/>
              <w:autoSpaceDN w:val="0"/>
              <w:adjustRightInd w:val="0"/>
              <w:jc w:val="center"/>
            </w:pPr>
            <w:r>
              <w:t>2</w:t>
            </w:r>
          </w:p>
        </w:tc>
        <w:tc>
          <w:tcPr>
            <w:tcW w:w="1035" w:type="dxa"/>
          </w:tcPr>
          <w:p w:rsidR="00A51F83" w:rsidRPr="008B2BF3" w:rsidRDefault="00A51F83" w:rsidP="00E02C3A">
            <w:pPr>
              <w:widowControl w:val="0"/>
              <w:autoSpaceDE w:val="0"/>
              <w:autoSpaceDN w:val="0"/>
              <w:adjustRightInd w:val="0"/>
              <w:jc w:val="center"/>
            </w:pP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10</w:t>
            </w:r>
          </w:p>
        </w:tc>
      </w:tr>
      <w:tr w:rsidR="00A51F83" w:rsidRPr="008B2BF3" w:rsidTr="00155FAA">
        <w:tc>
          <w:tcPr>
            <w:tcW w:w="664" w:type="dxa"/>
          </w:tcPr>
          <w:p w:rsidR="00A51F83" w:rsidRPr="00B45C85" w:rsidRDefault="00A51F83" w:rsidP="00343455">
            <w:pPr>
              <w:widowControl w:val="0"/>
              <w:numPr>
                <w:ilvl w:val="0"/>
                <w:numId w:val="59"/>
              </w:numPr>
              <w:autoSpaceDE w:val="0"/>
              <w:autoSpaceDN w:val="0"/>
              <w:adjustRightInd w:val="0"/>
              <w:contextualSpacing/>
              <w:jc w:val="both"/>
            </w:pPr>
          </w:p>
        </w:tc>
        <w:tc>
          <w:tcPr>
            <w:tcW w:w="2708" w:type="dxa"/>
          </w:tcPr>
          <w:p w:rsidR="00A51F83" w:rsidRPr="00B45C85" w:rsidRDefault="00A51F83" w:rsidP="00E02C3A">
            <w:pPr>
              <w:widowControl w:val="0"/>
              <w:autoSpaceDE w:val="0"/>
              <w:autoSpaceDN w:val="0"/>
              <w:adjustRightInd w:val="0"/>
              <w:jc w:val="both"/>
            </w:pPr>
            <w:r w:rsidRPr="00B45C85">
              <w:t>Русская народная культура как основа анимационного сервиса</w:t>
            </w:r>
          </w:p>
        </w:tc>
        <w:tc>
          <w:tcPr>
            <w:tcW w:w="1360" w:type="dxa"/>
          </w:tcPr>
          <w:p w:rsidR="00A51F83" w:rsidRPr="008B2BF3" w:rsidRDefault="00A51F83" w:rsidP="00E02C3A">
            <w:pPr>
              <w:widowControl w:val="0"/>
              <w:autoSpaceDE w:val="0"/>
              <w:autoSpaceDN w:val="0"/>
              <w:adjustRightInd w:val="0"/>
              <w:jc w:val="center"/>
            </w:pPr>
            <w:r>
              <w:t>12</w:t>
            </w:r>
          </w:p>
        </w:tc>
        <w:tc>
          <w:tcPr>
            <w:tcW w:w="824" w:type="dxa"/>
          </w:tcPr>
          <w:p w:rsidR="00A51F83" w:rsidRPr="008B2BF3" w:rsidRDefault="00A51F83" w:rsidP="00E02C3A">
            <w:pPr>
              <w:widowControl w:val="0"/>
              <w:autoSpaceDE w:val="0"/>
              <w:autoSpaceDN w:val="0"/>
              <w:adjustRightInd w:val="0"/>
              <w:jc w:val="center"/>
            </w:pPr>
            <w:r>
              <w:t>2</w:t>
            </w:r>
          </w:p>
        </w:tc>
        <w:tc>
          <w:tcPr>
            <w:tcW w:w="1035" w:type="dxa"/>
          </w:tcPr>
          <w:p w:rsidR="00A51F83" w:rsidRPr="008B2BF3" w:rsidRDefault="00A51F83" w:rsidP="00E02C3A">
            <w:pPr>
              <w:widowControl w:val="0"/>
              <w:autoSpaceDE w:val="0"/>
              <w:autoSpaceDN w:val="0"/>
              <w:adjustRightInd w:val="0"/>
              <w:jc w:val="center"/>
            </w:pP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10</w:t>
            </w:r>
          </w:p>
        </w:tc>
      </w:tr>
      <w:tr w:rsidR="00A51F83" w:rsidRPr="008B2BF3" w:rsidTr="00155FAA">
        <w:tc>
          <w:tcPr>
            <w:tcW w:w="664" w:type="dxa"/>
          </w:tcPr>
          <w:p w:rsidR="00A51F83" w:rsidRPr="00B45C85" w:rsidRDefault="00A51F83" w:rsidP="00343455">
            <w:pPr>
              <w:widowControl w:val="0"/>
              <w:numPr>
                <w:ilvl w:val="0"/>
                <w:numId w:val="59"/>
              </w:numPr>
              <w:autoSpaceDE w:val="0"/>
              <w:autoSpaceDN w:val="0"/>
              <w:adjustRightInd w:val="0"/>
              <w:contextualSpacing/>
              <w:jc w:val="both"/>
            </w:pPr>
          </w:p>
        </w:tc>
        <w:tc>
          <w:tcPr>
            <w:tcW w:w="2708" w:type="dxa"/>
          </w:tcPr>
          <w:p w:rsidR="00A51F83" w:rsidRPr="00B45C85" w:rsidRDefault="00A51F83" w:rsidP="00E02C3A">
            <w:pPr>
              <w:widowControl w:val="0"/>
              <w:autoSpaceDE w:val="0"/>
              <w:autoSpaceDN w:val="0"/>
              <w:adjustRightInd w:val="0"/>
              <w:jc w:val="both"/>
            </w:pPr>
            <w:r w:rsidRPr="00B45C85">
              <w:t>Понятия и функции анимации. Типология анимации</w:t>
            </w:r>
          </w:p>
        </w:tc>
        <w:tc>
          <w:tcPr>
            <w:tcW w:w="1360" w:type="dxa"/>
          </w:tcPr>
          <w:p w:rsidR="00A51F83" w:rsidRPr="008B2BF3" w:rsidRDefault="00A51F83" w:rsidP="00E02C3A">
            <w:pPr>
              <w:widowControl w:val="0"/>
              <w:autoSpaceDE w:val="0"/>
              <w:autoSpaceDN w:val="0"/>
              <w:adjustRightInd w:val="0"/>
              <w:jc w:val="center"/>
            </w:pPr>
            <w:r>
              <w:t>12</w:t>
            </w:r>
          </w:p>
        </w:tc>
        <w:tc>
          <w:tcPr>
            <w:tcW w:w="824" w:type="dxa"/>
          </w:tcPr>
          <w:p w:rsidR="00A51F83" w:rsidRPr="008B2BF3" w:rsidRDefault="00A51F83" w:rsidP="00E02C3A">
            <w:pPr>
              <w:widowControl w:val="0"/>
              <w:autoSpaceDE w:val="0"/>
              <w:autoSpaceDN w:val="0"/>
              <w:adjustRightInd w:val="0"/>
              <w:jc w:val="center"/>
            </w:pPr>
            <w:r>
              <w:t>2</w:t>
            </w:r>
          </w:p>
        </w:tc>
        <w:tc>
          <w:tcPr>
            <w:tcW w:w="1035" w:type="dxa"/>
          </w:tcPr>
          <w:p w:rsidR="00A51F83" w:rsidRPr="008B2BF3" w:rsidRDefault="00A51F83" w:rsidP="00E02C3A">
            <w:pPr>
              <w:widowControl w:val="0"/>
              <w:autoSpaceDE w:val="0"/>
              <w:autoSpaceDN w:val="0"/>
              <w:adjustRightInd w:val="0"/>
              <w:jc w:val="center"/>
            </w:pP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10</w:t>
            </w:r>
          </w:p>
        </w:tc>
      </w:tr>
      <w:tr w:rsidR="00A51F83" w:rsidRPr="008B2BF3" w:rsidTr="00155FAA">
        <w:tc>
          <w:tcPr>
            <w:tcW w:w="664" w:type="dxa"/>
          </w:tcPr>
          <w:p w:rsidR="00A51F83" w:rsidRPr="00B45C85" w:rsidRDefault="00A51F83" w:rsidP="00343455">
            <w:pPr>
              <w:widowControl w:val="0"/>
              <w:numPr>
                <w:ilvl w:val="0"/>
                <w:numId w:val="59"/>
              </w:numPr>
              <w:autoSpaceDE w:val="0"/>
              <w:autoSpaceDN w:val="0"/>
              <w:adjustRightInd w:val="0"/>
              <w:contextualSpacing/>
              <w:jc w:val="both"/>
            </w:pPr>
          </w:p>
        </w:tc>
        <w:tc>
          <w:tcPr>
            <w:tcW w:w="2708" w:type="dxa"/>
          </w:tcPr>
          <w:p w:rsidR="00A51F83" w:rsidRPr="00B45C85" w:rsidRDefault="00A51F83" w:rsidP="00E02C3A">
            <w:pPr>
              <w:widowControl w:val="0"/>
              <w:autoSpaceDE w:val="0"/>
              <w:autoSpaceDN w:val="0"/>
              <w:adjustRightInd w:val="0"/>
              <w:jc w:val="both"/>
            </w:pPr>
            <w:r w:rsidRPr="00B45C85">
              <w:t>Технологический процесс создания анимационных программ</w:t>
            </w:r>
          </w:p>
        </w:tc>
        <w:tc>
          <w:tcPr>
            <w:tcW w:w="1360" w:type="dxa"/>
          </w:tcPr>
          <w:p w:rsidR="00A51F83" w:rsidRPr="008B2BF3" w:rsidRDefault="00A51F83" w:rsidP="00E02C3A">
            <w:pPr>
              <w:widowControl w:val="0"/>
              <w:autoSpaceDE w:val="0"/>
              <w:autoSpaceDN w:val="0"/>
              <w:adjustRightInd w:val="0"/>
              <w:jc w:val="center"/>
            </w:pPr>
            <w:r>
              <w:t>12</w:t>
            </w:r>
          </w:p>
        </w:tc>
        <w:tc>
          <w:tcPr>
            <w:tcW w:w="824" w:type="dxa"/>
          </w:tcPr>
          <w:p w:rsidR="00A51F83" w:rsidRPr="008B2BF3" w:rsidRDefault="00A51F83" w:rsidP="00E02C3A">
            <w:pPr>
              <w:widowControl w:val="0"/>
              <w:autoSpaceDE w:val="0"/>
              <w:autoSpaceDN w:val="0"/>
              <w:adjustRightInd w:val="0"/>
              <w:jc w:val="center"/>
            </w:pPr>
          </w:p>
        </w:tc>
        <w:tc>
          <w:tcPr>
            <w:tcW w:w="1035" w:type="dxa"/>
          </w:tcPr>
          <w:p w:rsidR="00A51F83" w:rsidRPr="008B2BF3" w:rsidRDefault="00A51F83" w:rsidP="00E02C3A">
            <w:pPr>
              <w:widowControl w:val="0"/>
              <w:autoSpaceDE w:val="0"/>
              <w:autoSpaceDN w:val="0"/>
              <w:adjustRightInd w:val="0"/>
              <w:jc w:val="center"/>
            </w:pPr>
            <w:r>
              <w:t>2</w:t>
            </w: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10</w:t>
            </w:r>
          </w:p>
        </w:tc>
      </w:tr>
      <w:tr w:rsidR="00A51F83" w:rsidRPr="008B2BF3" w:rsidTr="00155FAA">
        <w:tc>
          <w:tcPr>
            <w:tcW w:w="664" w:type="dxa"/>
          </w:tcPr>
          <w:p w:rsidR="00A51F83" w:rsidRPr="00B45C85" w:rsidRDefault="00A51F83" w:rsidP="00343455">
            <w:pPr>
              <w:widowControl w:val="0"/>
              <w:numPr>
                <w:ilvl w:val="0"/>
                <w:numId w:val="59"/>
              </w:numPr>
              <w:autoSpaceDE w:val="0"/>
              <w:autoSpaceDN w:val="0"/>
              <w:adjustRightInd w:val="0"/>
              <w:contextualSpacing/>
              <w:jc w:val="both"/>
            </w:pPr>
          </w:p>
        </w:tc>
        <w:tc>
          <w:tcPr>
            <w:tcW w:w="2708" w:type="dxa"/>
          </w:tcPr>
          <w:p w:rsidR="00A51F83" w:rsidRPr="00B45C85" w:rsidRDefault="00A51F83" w:rsidP="00E02C3A">
            <w:pPr>
              <w:widowControl w:val="0"/>
              <w:autoSpaceDE w:val="0"/>
              <w:autoSpaceDN w:val="0"/>
              <w:adjustRightInd w:val="0"/>
              <w:jc w:val="both"/>
            </w:pPr>
            <w:r w:rsidRPr="00B45C85">
              <w:t>Инфраструктура анимации</w:t>
            </w:r>
          </w:p>
        </w:tc>
        <w:tc>
          <w:tcPr>
            <w:tcW w:w="1360" w:type="dxa"/>
          </w:tcPr>
          <w:p w:rsidR="00A51F83" w:rsidRPr="008B2BF3" w:rsidRDefault="00A51F83" w:rsidP="00E02C3A">
            <w:pPr>
              <w:widowControl w:val="0"/>
              <w:autoSpaceDE w:val="0"/>
              <w:autoSpaceDN w:val="0"/>
              <w:adjustRightInd w:val="0"/>
              <w:jc w:val="center"/>
            </w:pPr>
            <w:r>
              <w:t>20</w:t>
            </w:r>
          </w:p>
        </w:tc>
        <w:tc>
          <w:tcPr>
            <w:tcW w:w="824" w:type="dxa"/>
          </w:tcPr>
          <w:p w:rsidR="00A51F83" w:rsidRPr="008B2BF3" w:rsidRDefault="00A51F83" w:rsidP="00E02C3A">
            <w:pPr>
              <w:widowControl w:val="0"/>
              <w:autoSpaceDE w:val="0"/>
              <w:autoSpaceDN w:val="0"/>
              <w:adjustRightInd w:val="0"/>
              <w:jc w:val="center"/>
            </w:pPr>
          </w:p>
        </w:tc>
        <w:tc>
          <w:tcPr>
            <w:tcW w:w="1035" w:type="dxa"/>
          </w:tcPr>
          <w:p w:rsidR="00A51F83" w:rsidRPr="008B2BF3" w:rsidRDefault="00A51F83" w:rsidP="00E02C3A">
            <w:pPr>
              <w:widowControl w:val="0"/>
              <w:autoSpaceDE w:val="0"/>
              <w:autoSpaceDN w:val="0"/>
              <w:adjustRightInd w:val="0"/>
              <w:jc w:val="center"/>
            </w:pPr>
            <w:r>
              <w:t>2</w:t>
            </w: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18</w:t>
            </w:r>
          </w:p>
        </w:tc>
      </w:tr>
      <w:tr w:rsidR="00A51F83" w:rsidRPr="008B2BF3" w:rsidTr="00155FAA">
        <w:tc>
          <w:tcPr>
            <w:tcW w:w="664" w:type="dxa"/>
          </w:tcPr>
          <w:p w:rsidR="00A51F83" w:rsidRPr="00B45C85" w:rsidRDefault="00A51F83" w:rsidP="00E02C3A">
            <w:pPr>
              <w:widowControl w:val="0"/>
              <w:autoSpaceDE w:val="0"/>
              <w:autoSpaceDN w:val="0"/>
              <w:adjustRightInd w:val="0"/>
              <w:ind w:left="360"/>
              <w:contextualSpacing/>
              <w:jc w:val="both"/>
            </w:pPr>
          </w:p>
        </w:tc>
        <w:tc>
          <w:tcPr>
            <w:tcW w:w="2708" w:type="dxa"/>
          </w:tcPr>
          <w:p w:rsidR="00A51F83" w:rsidRPr="00B45C85" w:rsidRDefault="00A51F83" w:rsidP="00E02C3A">
            <w:pPr>
              <w:widowControl w:val="0"/>
              <w:autoSpaceDE w:val="0"/>
              <w:autoSpaceDN w:val="0"/>
              <w:adjustRightInd w:val="0"/>
              <w:jc w:val="both"/>
            </w:pPr>
            <w:r w:rsidRPr="00B45C85">
              <w:t xml:space="preserve">Промежуточная аттестация: зачет </w:t>
            </w:r>
          </w:p>
        </w:tc>
        <w:tc>
          <w:tcPr>
            <w:tcW w:w="1360" w:type="dxa"/>
          </w:tcPr>
          <w:p w:rsidR="00A51F83" w:rsidRPr="008B2BF3" w:rsidRDefault="00A51F83" w:rsidP="00E02C3A">
            <w:pPr>
              <w:widowControl w:val="0"/>
              <w:autoSpaceDE w:val="0"/>
              <w:autoSpaceDN w:val="0"/>
              <w:adjustRightInd w:val="0"/>
              <w:jc w:val="center"/>
            </w:pPr>
          </w:p>
        </w:tc>
        <w:tc>
          <w:tcPr>
            <w:tcW w:w="824" w:type="dxa"/>
          </w:tcPr>
          <w:p w:rsidR="00A51F83" w:rsidRPr="008B2BF3" w:rsidRDefault="00A51F83" w:rsidP="00E02C3A">
            <w:pPr>
              <w:widowControl w:val="0"/>
              <w:autoSpaceDE w:val="0"/>
              <w:autoSpaceDN w:val="0"/>
              <w:adjustRightInd w:val="0"/>
              <w:jc w:val="center"/>
            </w:pPr>
          </w:p>
        </w:tc>
        <w:tc>
          <w:tcPr>
            <w:tcW w:w="1035" w:type="dxa"/>
          </w:tcPr>
          <w:p w:rsidR="00A51F83" w:rsidRPr="008B2BF3" w:rsidRDefault="00A51F83" w:rsidP="00E02C3A">
            <w:pPr>
              <w:widowControl w:val="0"/>
              <w:autoSpaceDE w:val="0"/>
              <w:autoSpaceDN w:val="0"/>
              <w:adjustRightInd w:val="0"/>
              <w:jc w:val="center"/>
            </w:pP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p>
        </w:tc>
      </w:tr>
      <w:tr w:rsidR="00A51F83" w:rsidRPr="008B2BF3" w:rsidTr="00155FAA">
        <w:tc>
          <w:tcPr>
            <w:tcW w:w="664" w:type="dxa"/>
          </w:tcPr>
          <w:p w:rsidR="00A51F83" w:rsidRPr="00B45C85" w:rsidRDefault="00A51F83" w:rsidP="00E02C3A">
            <w:pPr>
              <w:widowControl w:val="0"/>
              <w:autoSpaceDE w:val="0"/>
              <w:autoSpaceDN w:val="0"/>
              <w:adjustRightInd w:val="0"/>
              <w:ind w:left="360"/>
              <w:contextualSpacing/>
              <w:jc w:val="both"/>
            </w:pPr>
          </w:p>
        </w:tc>
        <w:tc>
          <w:tcPr>
            <w:tcW w:w="2708" w:type="dxa"/>
          </w:tcPr>
          <w:p w:rsidR="00A51F83" w:rsidRPr="00B45C85" w:rsidRDefault="00A51F83" w:rsidP="00E02C3A">
            <w:pPr>
              <w:widowControl w:val="0"/>
              <w:autoSpaceDE w:val="0"/>
              <w:autoSpaceDN w:val="0"/>
              <w:adjustRightInd w:val="0"/>
              <w:jc w:val="both"/>
              <w:rPr>
                <w:b/>
              </w:rPr>
            </w:pPr>
            <w:r w:rsidRPr="00B45C85">
              <w:rPr>
                <w:b/>
              </w:rPr>
              <w:t>Итого за  1семестр</w:t>
            </w:r>
          </w:p>
        </w:tc>
        <w:tc>
          <w:tcPr>
            <w:tcW w:w="1360" w:type="dxa"/>
          </w:tcPr>
          <w:p w:rsidR="00A51F83" w:rsidRPr="00B45C85" w:rsidRDefault="00A51F83" w:rsidP="00E02C3A">
            <w:pPr>
              <w:widowControl w:val="0"/>
              <w:autoSpaceDE w:val="0"/>
              <w:autoSpaceDN w:val="0"/>
              <w:adjustRightInd w:val="0"/>
              <w:jc w:val="center"/>
              <w:rPr>
                <w:b/>
              </w:rPr>
            </w:pPr>
          </w:p>
        </w:tc>
        <w:tc>
          <w:tcPr>
            <w:tcW w:w="824" w:type="dxa"/>
          </w:tcPr>
          <w:p w:rsidR="00A51F83" w:rsidRPr="00B45C85" w:rsidRDefault="00A51F83" w:rsidP="00E02C3A">
            <w:pPr>
              <w:widowControl w:val="0"/>
              <w:autoSpaceDE w:val="0"/>
              <w:autoSpaceDN w:val="0"/>
              <w:adjustRightInd w:val="0"/>
              <w:jc w:val="center"/>
              <w:rPr>
                <w:b/>
              </w:rPr>
            </w:pPr>
            <w:r w:rsidRPr="00B45C85">
              <w:rPr>
                <w:b/>
              </w:rPr>
              <w:t>6</w:t>
            </w:r>
          </w:p>
        </w:tc>
        <w:tc>
          <w:tcPr>
            <w:tcW w:w="1035" w:type="dxa"/>
          </w:tcPr>
          <w:p w:rsidR="00A51F83" w:rsidRPr="00B45C85" w:rsidRDefault="00A51F83" w:rsidP="00E02C3A">
            <w:pPr>
              <w:widowControl w:val="0"/>
              <w:autoSpaceDE w:val="0"/>
              <w:autoSpaceDN w:val="0"/>
              <w:adjustRightInd w:val="0"/>
              <w:jc w:val="center"/>
              <w:rPr>
                <w:b/>
              </w:rPr>
            </w:pPr>
            <w:r w:rsidRPr="00B45C85">
              <w:rPr>
                <w:b/>
              </w:rPr>
              <w:t>4</w:t>
            </w:r>
          </w:p>
        </w:tc>
        <w:tc>
          <w:tcPr>
            <w:tcW w:w="776" w:type="dxa"/>
          </w:tcPr>
          <w:p w:rsidR="00A51F83" w:rsidRPr="00B45C85" w:rsidRDefault="00A51F83" w:rsidP="00E02C3A">
            <w:pPr>
              <w:widowControl w:val="0"/>
              <w:autoSpaceDE w:val="0"/>
              <w:autoSpaceDN w:val="0"/>
              <w:adjustRightInd w:val="0"/>
              <w:jc w:val="center"/>
              <w:rPr>
                <w:b/>
              </w:rPr>
            </w:pPr>
          </w:p>
        </w:tc>
        <w:tc>
          <w:tcPr>
            <w:tcW w:w="2233" w:type="dxa"/>
          </w:tcPr>
          <w:p w:rsidR="00A51F83" w:rsidRPr="00B45C85" w:rsidRDefault="00A51F83" w:rsidP="00E02C3A">
            <w:pPr>
              <w:widowControl w:val="0"/>
              <w:autoSpaceDE w:val="0"/>
              <w:autoSpaceDN w:val="0"/>
              <w:adjustRightInd w:val="0"/>
              <w:jc w:val="center"/>
              <w:rPr>
                <w:b/>
              </w:rPr>
            </w:pPr>
            <w:r w:rsidRPr="00B45C85">
              <w:rPr>
                <w:b/>
              </w:rPr>
              <w:t>58</w:t>
            </w:r>
          </w:p>
        </w:tc>
      </w:tr>
      <w:tr w:rsidR="00A51F83" w:rsidRPr="008B2BF3" w:rsidTr="00155FAA">
        <w:tc>
          <w:tcPr>
            <w:tcW w:w="9600" w:type="dxa"/>
            <w:gridSpan w:val="7"/>
          </w:tcPr>
          <w:p w:rsidR="00A51F83" w:rsidRPr="00B45C85" w:rsidRDefault="00A51F83" w:rsidP="00B45C85">
            <w:pPr>
              <w:widowControl w:val="0"/>
              <w:autoSpaceDE w:val="0"/>
              <w:autoSpaceDN w:val="0"/>
              <w:adjustRightInd w:val="0"/>
              <w:jc w:val="center"/>
            </w:pPr>
            <w:r w:rsidRPr="00B45C85">
              <w:t>2 семестр</w:t>
            </w:r>
          </w:p>
        </w:tc>
      </w:tr>
      <w:tr w:rsidR="00A51F83" w:rsidRPr="008B2BF3" w:rsidTr="00155FAA">
        <w:tc>
          <w:tcPr>
            <w:tcW w:w="664" w:type="dxa"/>
          </w:tcPr>
          <w:p w:rsidR="00A51F83" w:rsidRPr="00B45C85" w:rsidRDefault="00A51F83" w:rsidP="00E02C3A">
            <w:pPr>
              <w:widowControl w:val="0"/>
              <w:autoSpaceDE w:val="0"/>
              <w:autoSpaceDN w:val="0"/>
              <w:adjustRightInd w:val="0"/>
              <w:contextualSpacing/>
              <w:jc w:val="both"/>
            </w:pPr>
            <w:r w:rsidRPr="00B45C85">
              <w:t>9</w:t>
            </w:r>
          </w:p>
        </w:tc>
        <w:tc>
          <w:tcPr>
            <w:tcW w:w="2708" w:type="dxa"/>
          </w:tcPr>
          <w:p w:rsidR="00A51F83" w:rsidRPr="00B45C85" w:rsidRDefault="00A51F83" w:rsidP="00E02C3A">
            <w:pPr>
              <w:widowControl w:val="0"/>
              <w:autoSpaceDE w:val="0"/>
              <w:autoSpaceDN w:val="0"/>
              <w:adjustRightInd w:val="0"/>
            </w:pPr>
            <w:r w:rsidRPr="00B45C85">
              <w:t>Драматургия и режиссура  как основа анимационной деятельности</w:t>
            </w:r>
          </w:p>
        </w:tc>
        <w:tc>
          <w:tcPr>
            <w:tcW w:w="1360" w:type="dxa"/>
          </w:tcPr>
          <w:p w:rsidR="00A51F83" w:rsidRPr="008B2BF3" w:rsidRDefault="00A51F83" w:rsidP="00E02C3A">
            <w:pPr>
              <w:widowControl w:val="0"/>
              <w:autoSpaceDE w:val="0"/>
              <w:autoSpaceDN w:val="0"/>
              <w:adjustRightInd w:val="0"/>
              <w:jc w:val="center"/>
            </w:pPr>
          </w:p>
        </w:tc>
        <w:tc>
          <w:tcPr>
            <w:tcW w:w="824" w:type="dxa"/>
          </w:tcPr>
          <w:p w:rsidR="00A51F83" w:rsidRPr="008B2BF3" w:rsidRDefault="00A51F83" w:rsidP="00E02C3A">
            <w:pPr>
              <w:widowControl w:val="0"/>
              <w:autoSpaceDE w:val="0"/>
              <w:autoSpaceDN w:val="0"/>
              <w:adjustRightInd w:val="0"/>
              <w:jc w:val="center"/>
            </w:pPr>
          </w:p>
        </w:tc>
        <w:tc>
          <w:tcPr>
            <w:tcW w:w="1035" w:type="dxa"/>
          </w:tcPr>
          <w:p w:rsidR="00A51F83" w:rsidRPr="008B2BF3" w:rsidRDefault="00A51F83" w:rsidP="00E02C3A">
            <w:pPr>
              <w:widowControl w:val="0"/>
              <w:autoSpaceDE w:val="0"/>
              <w:autoSpaceDN w:val="0"/>
              <w:adjustRightInd w:val="0"/>
              <w:jc w:val="center"/>
            </w:pPr>
            <w:r>
              <w:t>2</w:t>
            </w: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10</w:t>
            </w:r>
          </w:p>
        </w:tc>
      </w:tr>
      <w:tr w:rsidR="00A51F83" w:rsidRPr="008B2BF3" w:rsidTr="00155FAA">
        <w:tc>
          <w:tcPr>
            <w:tcW w:w="664" w:type="dxa"/>
          </w:tcPr>
          <w:p w:rsidR="00A51F83" w:rsidRPr="00B45C85" w:rsidRDefault="00A51F83" w:rsidP="00E02C3A">
            <w:pPr>
              <w:widowControl w:val="0"/>
              <w:autoSpaceDE w:val="0"/>
              <w:autoSpaceDN w:val="0"/>
              <w:adjustRightInd w:val="0"/>
              <w:contextualSpacing/>
              <w:jc w:val="both"/>
            </w:pPr>
            <w:r w:rsidRPr="00B45C85">
              <w:t>10</w:t>
            </w:r>
          </w:p>
        </w:tc>
        <w:tc>
          <w:tcPr>
            <w:tcW w:w="2708" w:type="dxa"/>
          </w:tcPr>
          <w:p w:rsidR="00A51F83" w:rsidRPr="00B45C85" w:rsidRDefault="00A51F83" w:rsidP="00E02C3A">
            <w:pPr>
              <w:widowControl w:val="0"/>
              <w:autoSpaceDE w:val="0"/>
              <w:autoSpaceDN w:val="0"/>
              <w:adjustRightInd w:val="0"/>
              <w:jc w:val="both"/>
            </w:pPr>
            <w:r w:rsidRPr="00B45C85">
              <w:t>Региональное моделирование анимационной деятельности</w:t>
            </w:r>
          </w:p>
        </w:tc>
        <w:tc>
          <w:tcPr>
            <w:tcW w:w="1360" w:type="dxa"/>
          </w:tcPr>
          <w:p w:rsidR="00A51F83" w:rsidRPr="008B2BF3" w:rsidRDefault="00A51F83" w:rsidP="00E02C3A">
            <w:pPr>
              <w:widowControl w:val="0"/>
              <w:autoSpaceDE w:val="0"/>
              <w:autoSpaceDN w:val="0"/>
              <w:adjustRightInd w:val="0"/>
              <w:jc w:val="center"/>
            </w:pPr>
          </w:p>
        </w:tc>
        <w:tc>
          <w:tcPr>
            <w:tcW w:w="824" w:type="dxa"/>
          </w:tcPr>
          <w:p w:rsidR="00A51F83" w:rsidRPr="008B2BF3" w:rsidRDefault="00A51F83" w:rsidP="00E02C3A">
            <w:pPr>
              <w:widowControl w:val="0"/>
              <w:autoSpaceDE w:val="0"/>
              <w:autoSpaceDN w:val="0"/>
              <w:adjustRightInd w:val="0"/>
              <w:jc w:val="center"/>
            </w:pPr>
          </w:p>
        </w:tc>
        <w:tc>
          <w:tcPr>
            <w:tcW w:w="1035" w:type="dxa"/>
          </w:tcPr>
          <w:p w:rsidR="00A51F83" w:rsidRPr="008B2BF3" w:rsidRDefault="00A51F83" w:rsidP="00E02C3A">
            <w:pPr>
              <w:widowControl w:val="0"/>
              <w:autoSpaceDE w:val="0"/>
              <w:autoSpaceDN w:val="0"/>
              <w:adjustRightInd w:val="0"/>
              <w:jc w:val="center"/>
            </w:pPr>
            <w:r>
              <w:t>2</w:t>
            </w: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10</w:t>
            </w:r>
          </w:p>
        </w:tc>
      </w:tr>
      <w:tr w:rsidR="00A51F83" w:rsidRPr="008B2BF3" w:rsidTr="00155FAA">
        <w:tc>
          <w:tcPr>
            <w:tcW w:w="664" w:type="dxa"/>
          </w:tcPr>
          <w:p w:rsidR="00A51F83" w:rsidRPr="00B45C85" w:rsidRDefault="00A51F83" w:rsidP="00E02C3A">
            <w:pPr>
              <w:widowControl w:val="0"/>
              <w:autoSpaceDE w:val="0"/>
              <w:autoSpaceDN w:val="0"/>
              <w:adjustRightInd w:val="0"/>
              <w:contextualSpacing/>
              <w:jc w:val="both"/>
            </w:pPr>
            <w:r w:rsidRPr="00B45C85">
              <w:t>11</w:t>
            </w:r>
          </w:p>
        </w:tc>
        <w:tc>
          <w:tcPr>
            <w:tcW w:w="2708" w:type="dxa"/>
          </w:tcPr>
          <w:p w:rsidR="00A51F83" w:rsidRPr="00B45C85" w:rsidRDefault="00A51F83" w:rsidP="00E02C3A">
            <w:pPr>
              <w:widowControl w:val="0"/>
              <w:autoSpaceDE w:val="0"/>
              <w:autoSpaceDN w:val="0"/>
              <w:adjustRightInd w:val="0"/>
              <w:jc w:val="both"/>
            </w:pPr>
            <w:r w:rsidRPr="00B45C85">
              <w:t>Моделирование анимационной деятельности</w:t>
            </w:r>
          </w:p>
        </w:tc>
        <w:tc>
          <w:tcPr>
            <w:tcW w:w="1360" w:type="dxa"/>
          </w:tcPr>
          <w:p w:rsidR="00A51F83" w:rsidRPr="008B2BF3" w:rsidRDefault="00A51F83" w:rsidP="00E02C3A">
            <w:pPr>
              <w:widowControl w:val="0"/>
              <w:autoSpaceDE w:val="0"/>
              <w:autoSpaceDN w:val="0"/>
              <w:adjustRightInd w:val="0"/>
              <w:jc w:val="center"/>
            </w:pPr>
          </w:p>
        </w:tc>
        <w:tc>
          <w:tcPr>
            <w:tcW w:w="824" w:type="dxa"/>
          </w:tcPr>
          <w:p w:rsidR="00A51F83" w:rsidRPr="008B2BF3" w:rsidRDefault="00A51F83" w:rsidP="00E02C3A">
            <w:pPr>
              <w:widowControl w:val="0"/>
              <w:autoSpaceDE w:val="0"/>
              <w:autoSpaceDN w:val="0"/>
              <w:adjustRightInd w:val="0"/>
              <w:jc w:val="center"/>
            </w:pPr>
          </w:p>
        </w:tc>
        <w:tc>
          <w:tcPr>
            <w:tcW w:w="1035" w:type="dxa"/>
          </w:tcPr>
          <w:p w:rsidR="00A51F83" w:rsidRPr="008B2BF3" w:rsidRDefault="00A51F83" w:rsidP="00E02C3A">
            <w:pPr>
              <w:widowControl w:val="0"/>
              <w:autoSpaceDE w:val="0"/>
              <w:autoSpaceDN w:val="0"/>
              <w:adjustRightInd w:val="0"/>
              <w:jc w:val="center"/>
            </w:pP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30</w:t>
            </w:r>
          </w:p>
        </w:tc>
      </w:tr>
      <w:tr w:rsidR="00A51F83" w:rsidRPr="008B2BF3" w:rsidTr="00155FAA">
        <w:tc>
          <w:tcPr>
            <w:tcW w:w="664" w:type="dxa"/>
          </w:tcPr>
          <w:p w:rsidR="00A51F83" w:rsidRPr="00B45C85" w:rsidRDefault="00A51F83" w:rsidP="00E02C3A">
            <w:pPr>
              <w:widowControl w:val="0"/>
              <w:autoSpaceDE w:val="0"/>
              <w:autoSpaceDN w:val="0"/>
              <w:adjustRightInd w:val="0"/>
              <w:contextualSpacing/>
              <w:jc w:val="both"/>
            </w:pPr>
            <w:r w:rsidRPr="00B45C85">
              <w:t>12</w:t>
            </w:r>
          </w:p>
        </w:tc>
        <w:tc>
          <w:tcPr>
            <w:tcW w:w="2708" w:type="dxa"/>
          </w:tcPr>
          <w:p w:rsidR="00A51F83" w:rsidRPr="00B45C85" w:rsidRDefault="00A51F83" w:rsidP="00E02C3A">
            <w:pPr>
              <w:widowControl w:val="0"/>
              <w:autoSpaceDE w:val="0"/>
              <w:autoSpaceDN w:val="0"/>
              <w:adjustRightInd w:val="0"/>
              <w:jc w:val="both"/>
            </w:pPr>
            <w:r w:rsidRPr="00B45C85">
              <w:t>Этапы разработки и проведения анимационной программы, образцы документации, обеспечивающей анимационную программу</w:t>
            </w:r>
          </w:p>
        </w:tc>
        <w:tc>
          <w:tcPr>
            <w:tcW w:w="1360" w:type="dxa"/>
          </w:tcPr>
          <w:p w:rsidR="00A51F83" w:rsidRPr="008B2BF3" w:rsidRDefault="00A51F83" w:rsidP="00E02C3A">
            <w:pPr>
              <w:widowControl w:val="0"/>
              <w:autoSpaceDE w:val="0"/>
              <w:autoSpaceDN w:val="0"/>
              <w:adjustRightInd w:val="0"/>
              <w:jc w:val="center"/>
            </w:pPr>
          </w:p>
        </w:tc>
        <w:tc>
          <w:tcPr>
            <w:tcW w:w="824" w:type="dxa"/>
          </w:tcPr>
          <w:p w:rsidR="00A51F83" w:rsidRPr="008B2BF3" w:rsidRDefault="00A51F83" w:rsidP="00E02C3A">
            <w:pPr>
              <w:widowControl w:val="0"/>
              <w:autoSpaceDE w:val="0"/>
              <w:autoSpaceDN w:val="0"/>
              <w:adjustRightInd w:val="0"/>
              <w:jc w:val="center"/>
            </w:pPr>
            <w:r>
              <w:t>2</w:t>
            </w:r>
          </w:p>
        </w:tc>
        <w:tc>
          <w:tcPr>
            <w:tcW w:w="1035" w:type="dxa"/>
          </w:tcPr>
          <w:p w:rsidR="00A51F83" w:rsidRPr="008B2BF3" w:rsidRDefault="00A51F83" w:rsidP="00E02C3A">
            <w:pPr>
              <w:widowControl w:val="0"/>
              <w:autoSpaceDE w:val="0"/>
              <w:autoSpaceDN w:val="0"/>
              <w:adjustRightInd w:val="0"/>
              <w:jc w:val="center"/>
            </w:pP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12</w:t>
            </w:r>
          </w:p>
        </w:tc>
      </w:tr>
      <w:tr w:rsidR="00A51F83" w:rsidRPr="008B2BF3" w:rsidTr="00155FAA">
        <w:tc>
          <w:tcPr>
            <w:tcW w:w="664" w:type="dxa"/>
          </w:tcPr>
          <w:p w:rsidR="00A51F83" w:rsidRPr="00B45C85" w:rsidRDefault="00A51F83" w:rsidP="00E02C3A">
            <w:pPr>
              <w:widowControl w:val="0"/>
              <w:autoSpaceDE w:val="0"/>
              <w:autoSpaceDN w:val="0"/>
              <w:adjustRightInd w:val="0"/>
              <w:ind w:left="360"/>
              <w:contextualSpacing/>
              <w:jc w:val="both"/>
            </w:pPr>
          </w:p>
        </w:tc>
        <w:tc>
          <w:tcPr>
            <w:tcW w:w="2708" w:type="dxa"/>
          </w:tcPr>
          <w:p w:rsidR="00A51F83" w:rsidRPr="00B45C85" w:rsidRDefault="00A51F83" w:rsidP="00E02C3A">
            <w:pPr>
              <w:widowControl w:val="0"/>
              <w:autoSpaceDE w:val="0"/>
              <w:autoSpaceDN w:val="0"/>
              <w:adjustRightInd w:val="0"/>
              <w:jc w:val="both"/>
            </w:pPr>
            <w:r w:rsidRPr="00B45C85">
              <w:t xml:space="preserve">Промежуточная аттестация: зачет с оценкой </w:t>
            </w:r>
          </w:p>
        </w:tc>
        <w:tc>
          <w:tcPr>
            <w:tcW w:w="1360" w:type="dxa"/>
          </w:tcPr>
          <w:p w:rsidR="00A51F83" w:rsidRPr="008B2BF3" w:rsidRDefault="00A51F83" w:rsidP="00E02C3A">
            <w:pPr>
              <w:widowControl w:val="0"/>
              <w:autoSpaceDE w:val="0"/>
              <w:autoSpaceDN w:val="0"/>
              <w:adjustRightInd w:val="0"/>
              <w:jc w:val="center"/>
            </w:pPr>
          </w:p>
        </w:tc>
        <w:tc>
          <w:tcPr>
            <w:tcW w:w="824" w:type="dxa"/>
          </w:tcPr>
          <w:p w:rsidR="00A51F83" w:rsidRPr="008B2BF3" w:rsidRDefault="00A51F83" w:rsidP="00E02C3A">
            <w:pPr>
              <w:widowControl w:val="0"/>
              <w:autoSpaceDE w:val="0"/>
              <w:autoSpaceDN w:val="0"/>
              <w:adjustRightInd w:val="0"/>
              <w:jc w:val="center"/>
            </w:pPr>
          </w:p>
        </w:tc>
        <w:tc>
          <w:tcPr>
            <w:tcW w:w="1035" w:type="dxa"/>
          </w:tcPr>
          <w:p w:rsidR="00A51F83" w:rsidRPr="008B2BF3" w:rsidRDefault="00A51F83" w:rsidP="00E02C3A">
            <w:pPr>
              <w:widowControl w:val="0"/>
              <w:autoSpaceDE w:val="0"/>
              <w:autoSpaceDN w:val="0"/>
              <w:adjustRightInd w:val="0"/>
              <w:jc w:val="center"/>
            </w:pP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p>
        </w:tc>
      </w:tr>
      <w:tr w:rsidR="00A51F83" w:rsidRPr="008B2BF3" w:rsidTr="00155FAA">
        <w:tc>
          <w:tcPr>
            <w:tcW w:w="664" w:type="dxa"/>
          </w:tcPr>
          <w:p w:rsidR="00A51F83" w:rsidRPr="008B2BF3" w:rsidRDefault="00A51F83" w:rsidP="00E02C3A">
            <w:pPr>
              <w:widowControl w:val="0"/>
              <w:autoSpaceDE w:val="0"/>
              <w:autoSpaceDN w:val="0"/>
              <w:adjustRightInd w:val="0"/>
              <w:ind w:left="360"/>
              <w:contextualSpacing/>
              <w:jc w:val="both"/>
            </w:pPr>
          </w:p>
        </w:tc>
        <w:tc>
          <w:tcPr>
            <w:tcW w:w="2708" w:type="dxa"/>
          </w:tcPr>
          <w:p w:rsidR="00A51F83" w:rsidRPr="00B45C85" w:rsidRDefault="00A51F83" w:rsidP="00E02C3A">
            <w:pPr>
              <w:widowControl w:val="0"/>
              <w:autoSpaceDE w:val="0"/>
              <w:autoSpaceDN w:val="0"/>
              <w:adjustRightInd w:val="0"/>
              <w:jc w:val="both"/>
              <w:rPr>
                <w:b/>
              </w:rPr>
            </w:pPr>
            <w:r w:rsidRPr="00B45C85">
              <w:rPr>
                <w:b/>
              </w:rPr>
              <w:t>Итого за  2семестр</w:t>
            </w:r>
          </w:p>
        </w:tc>
        <w:tc>
          <w:tcPr>
            <w:tcW w:w="1360" w:type="dxa"/>
          </w:tcPr>
          <w:p w:rsidR="00A51F83" w:rsidRPr="00B45C85" w:rsidRDefault="00A51F83" w:rsidP="00E02C3A">
            <w:pPr>
              <w:widowControl w:val="0"/>
              <w:autoSpaceDE w:val="0"/>
              <w:autoSpaceDN w:val="0"/>
              <w:adjustRightInd w:val="0"/>
              <w:jc w:val="center"/>
              <w:rPr>
                <w:b/>
              </w:rPr>
            </w:pPr>
          </w:p>
        </w:tc>
        <w:tc>
          <w:tcPr>
            <w:tcW w:w="824" w:type="dxa"/>
          </w:tcPr>
          <w:p w:rsidR="00A51F83" w:rsidRPr="00B45C85" w:rsidRDefault="00A51F83" w:rsidP="00E02C3A">
            <w:pPr>
              <w:widowControl w:val="0"/>
              <w:autoSpaceDE w:val="0"/>
              <w:autoSpaceDN w:val="0"/>
              <w:adjustRightInd w:val="0"/>
              <w:jc w:val="center"/>
              <w:rPr>
                <w:b/>
              </w:rPr>
            </w:pPr>
            <w:r w:rsidRPr="00B45C85">
              <w:rPr>
                <w:b/>
              </w:rPr>
              <w:t>2</w:t>
            </w:r>
          </w:p>
        </w:tc>
        <w:tc>
          <w:tcPr>
            <w:tcW w:w="1035" w:type="dxa"/>
          </w:tcPr>
          <w:p w:rsidR="00A51F83" w:rsidRPr="00B45C85" w:rsidRDefault="00A51F83" w:rsidP="00E02C3A">
            <w:pPr>
              <w:widowControl w:val="0"/>
              <w:autoSpaceDE w:val="0"/>
              <w:autoSpaceDN w:val="0"/>
              <w:adjustRightInd w:val="0"/>
              <w:jc w:val="center"/>
              <w:rPr>
                <w:b/>
              </w:rPr>
            </w:pPr>
            <w:r w:rsidRPr="00B45C85">
              <w:rPr>
                <w:b/>
              </w:rPr>
              <w:t>4</w:t>
            </w:r>
          </w:p>
        </w:tc>
        <w:tc>
          <w:tcPr>
            <w:tcW w:w="776" w:type="dxa"/>
          </w:tcPr>
          <w:p w:rsidR="00A51F83" w:rsidRPr="00B45C85" w:rsidRDefault="00A51F83" w:rsidP="00E02C3A">
            <w:pPr>
              <w:widowControl w:val="0"/>
              <w:autoSpaceDE w:val="0"/>
              <w:autoSpaceDN w:val="0"/>
              <w:adjustRightInd w:val="0"/>
              <w:jc w:val="center"/>
              <w:rPr>
                <w:b/>
              </w:rPr>
            </w:pPr>
          </w:p>
        </w:tc>
        <w:tc>
          <w:tcPr>
            <w:tcW w:w="2233" w:type="dxa"/>
          </w:tcPr>
          <w:p w:rsidR="00A51F83" w:rsidRPr="00B45C85" w:rsidRDefault="00A51F83" w:rsidP="00E02C3A">
            <w:pPr>
              <w:widowControl w:val="0"/>
              <w:autoSpaceDE w:val="0"/>
              <w:autoSpaceDN w:val="0"/>
              <w:adjustRightInd w:val="0"/>
              <w:jc w:val="center"/>
              <w:rPr>
                <w:b/>
              </w:rPr>
            </w:pPr>
            <w:r w:rsidRPr="00B45C85">
              <w:rPr>
                <w:b/>
              </w:rPr>
              <w:t>62</w:t>
            </w:r>
          </w:p>
        </w:tc>
      </w:tr>
      <w:tr w:rsidR="00A51F83" w:rsidRPr="008B2BF3" w:rsidTr="00155FAA">
        <w:tc>
          <w:tcPr>
            <w:tcW w:w="664" w:type="dxa"/>
          </w:tcPr>
          <w:p w:rsidR="00A51F83" w:rsidRPr="008B2BF3" w:rsidRDefault="00A51F83" w:rsidP="00E02C3A">
            <w:pPr>
              <w:widowControl w:val="0"/>
              <w:autoSpaceDE w:val="0"/>
              <w:autoSpaceDN w:val="0"/>
              <w:adjustRightInd w:val="0"/>
              <w:ind w:left="360"/>
              <w:contextualSpacing/>
              <w:jc w:val="both"/>
            </w:pPr>
          </w:p>
        </w:tc>
        <w:tc>
          <w:tcPr>
            <w:tcW w:w="2708" w:type="dxa"/>
          </w:tcPr>
          <w:p w:rsidR="00A51F83" w:rsidRPr="00F8335E" w:rsidRDefault="00A51F83" w:rsidP="00E02C3A">
            <w:pPr>
              <w:widowControl w:val="0"/>
              <w:autoSpaceDE w:val="0"/>
              <w:autoSpaceDN w:val="0"/>
              <w:adjustRightInd w:val="0"/>
              <w:jc w:val="both"/>
              <w:rPr>
                <w:b/>
              </w:rPr>
            </w:pPr>
            <w:r w:rsidRPr="00F8335E">
              <w:rPr>
                <w:b/>
              </w:rPr>
              <w:t>Итого</w:t>
            </w:r>
          </w:p>
        </w:tc>
        <w:tc>
          <w:tcPr>
            <w:tcW w:w="1360" w:type="dxa"/>
          </w:tcPr>
          <w:p w:rsidR="00A51F83" w:rsidRPr="00F8335E" w:rsidRDefault="00A51F83" w:rsidP="00E02C3A">
            <w:pPr>
              <w:widowControl w:val="0"/>
              <w:autoSpaceDE w:val="0"/>
              <w:autoSpaceDN w:val="0"/>
              <w:adjustRightInd w:val="0"/>
              <w:jc w:val="center"/>
              <w:rPr>
                <w:b/>
              </w:rPr>
            </w:pPr>
          </w:p>
        </w:tc>
        <w:tc>
          <w:tcPr>
            <w:tcW w:w="824" w:type="dxa"/>
          </w:tcPr>
          <w:p w:rsidR="00A51F83" w:rsidRPr="00F8335E" w:rsidRDefault="00A51F83" w:rsidP="00E02C3A">
            <w:pPr>
              <w:widowControl w:val="0"/>
              <w:autoSpaceDE w:val="0"/>
              <w:autoSpaceDN w:val="0"/>
              <w:adjustRightInd w:val="0"/>
              <w:jc w:val="center"/>
              <w:rPr>
                <w:b/>
              </w:rPr>
            </w:pPr>
            <w:r w:rsidRPr="00F8335E">
              <w:rPr>
                <w:b/>
              </w:rPr>
              <w:t>8</w:t>
            </w:r>
          </w:p>
        </w:tc>
        <w:tc>
          <w:tcPr>
            <w:tcW w:w="1035" w:type="dxa"/>
          </w:tcPr>
          <w:p w:rsidR="00A51F83" w:rsidRPr="00F8335E" w:rsidRDefault="00A51F83" w:rsidP="00E02C3A">
            <w:pPr>
              <w:widowControl w:val="0"/>
              <w:autoSpaceDE w:val="0"/>
              <w:autoSpaceDN w:val="0"/>
              <w:adjustRightInd w:val="0"/>
              <w:jc w:val="center"/>
              <w:rPr>
                <w:b/>
              </w:rPr>
            </w:pPr>
            <w:r w:rsidRPr="00F8335E">
              <w:rPr>
                <w:b/>
              </w:rPr>
              <w:t>8</w:t>
            </w:r>
          </w:p>
        </w:tc>
        <w:tc>
          <w:tcPr>
            <w:tcW w:w="776" w:type="dxa"/>
          </w:tcPr>
          <w:p w:rsidR="00A51F83" w:rsidRPr="00F8335E" w:rsidRDefault="00A51F83" w:rsidP="00E02C3A">
            <w:pPr>
              <w:widowControl w:val="0"/>
              <w:autoSpaceDE w:val="0"/>
              <w:autoSpaceDN w:val="0"/>
              <w:adjustRightInd w:val="0"/>
              <w:jc w:val="center"/>
              <w:rPr>
                <w:b/>
              </w:rPr>
            </w:pPr>
          </w:p>
        </w:tc>
        <w:tc>
          <w:tcPr>
            <w:tcW w:w="2233" w:type="dxa"/>
          </w:tcPr>
          <w:p w:rsidR="00A51F83" w:rsidRPr="00F8335E" w:rsidRDefault="00A51F83" w:rsidP="00E02C3A">
            <w:pPr>
              <w:widowControl w:val="0"/>
              <w:autoSpaceDE w:val="0"/>
              <w:autoSpaceDN w:val="0"/>
              <w:adjustRightInd w:val="0"/>
              <w:jc w:val="center"/>
              <w:rPr>
                <w:b/>
              </w:rPr>
            </w:pPr>
            <w:r w:rsidRPr="00F8335E">
              <w:rPr>
                <w:b/>
              </w:rPr>
              <w:t>120</w:t>
            </w:r>
          </w:p>
        </w:tc>
      </w:tr>
    </w:tbl>
    <w:p w:rsidR="00A51F83" w:rsidRPr="00DC11F5" w:rsidRDefault="00A51F83" w:rsidP="00D00133">
      <w:pPr>
        <w:autoSpaceDE w:val="0"/>
        <w:autoSpaceDN w:val="0"/>
        <w:adjustRightInd w:val="0"/>
        <w:ind w:left="1440"/>
        <w:jc w:val="center"/>
        <w:rPr>
          <w:b/>
        </w:rPr>
      </w:pPr>
    </w:p>
    <w:p w:rsidR="00A51F83" w:rsidRDefault="00A51F83" w:rsidP="00F0399E">
      <w:pPr>
        <w:numPr>
          <w:ilvl w:val="2"/>
          <w:numId w:val="7"/>
        </w:numPr>
        <w:autoSpaceDE w:val="0"/>
        <w:autoSpaceDN w:val="0"/>
        <w:adjustRightInd w:val="0"/>
        <w:rPr>
          <w:b/>
        </w:rPr>
      </w:pPr>
      <w:r w:rsidRPr="00DC11F5">
        <w:rPr>
          <w:b/>
        </w:rPr>
        <w:t>Содержание лекционного курса</w:t>
      </w:r>
    </w:p>
    <w:p w:rsidR="00A51F83" w:rsidRDefault="00A51F83" w:rsidP="00E10D09">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6092"/>
      </w:tblGrid>
      <w:tr w:rsidR="00A51F83" w:rsidRPr="008B2BF3" w:rsidTr="00701C02">
        <w:trPr>
          <w:trHeight w:val="276"/>
        </w:trPr>
        <w:tc>
          <w:tcPr>
            <w:tcW w:w="696"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8B2BF3">
              <w:rPr>
                <w:b/>
              </w:rPr>
              <w:t>№ п/п</w:t>
            </w:r>
          </w:p>
        </w:tc>
        <w:tc>
          <w:tcPr>
            <w:tcW w:w="2708"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E10D09">
              <w:rPr>
                <w:b/>
              </w:rPr>
              <w:t>Наименование раздела дисциплины</w:t>
            </w:r>
          </w:p>
        </w:tc>
        <w:tc>
          <w:tcPr>
            <w:tcW w:w="6092"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E10D09">
              <w:rPr>
                <w:b/>
              </w:rPr>
              <w:t>Содержание раздела дисциплины</w:t>
            </w:r>
          </w:p>
        </w:tc>
      </w:tr>
      <w:tr w:rsidR="00A51F83" w:rsidRPr="008B2BF3" w:rsidTr="00701C02">
        <w:trPr>
          <w:trHeight w:val="276"/>
        </w:trPr>
        <w:tc>
          <w:tcPr>
            <w:tcW w:w="696" w:type="dxa"/>
            <w:vMerge/>
          </w:tcPr>
          <w:p w:rsidR="00A51F83" w:rsidRPr="008B2BF3" w:rsidRDefault="00A51F83" w:rsidP="00E02C3A">
            <w:pPr>
              <w:widowControl w:val="0"/>
              <w:autoSpaceDE w:val="0"/>
              <w:autoSpaceDN w:val="0"/>
              <w:adjustRightInd w:val="0"/>
              <w:jc w:val="center"/>
              <w:rPr>
                <w:b/>
              </w:rPr>
            </w:pPr>
          </w:p>
        </w:tc>
        <w:tc>
          <w:tcPr>
            <w:tcW w:w="2708" w:type="dxa"/>
            <w:vMerge/>
          </w:tcPr>
          <w:p w:rsidR="00A51F83" w:rsidRPr="008B2BF3" w:rsidRDefault="00A51F83" w:rsidP="00E02C3A">
            <w:pPr>
              <w:widowControl w:val="0"/>
              <w:autoSpaceDE w:val="0"/>
              <w:autoSpaceDN w:val="0"/>
              <w:adjustRightInd w:val="0"/>
              <w:jc w:val="center"/>
              <w:rPr>
                <w:b/>
              </w:rPr>
            </w:pPr>
          </w:p>
        </w:tc>
        <w:tc>
          <w:tcPr>
            <w:tcW w:w="6092" w:type="dxa"/>
            <w:vMerge/>
          </w:tcPr>
          <w:p w:rsidR="00A51F83" w:rsidRPr="008B2BF3" w:rsidRDefault="00A51F83" w:rsidP="00E02C3A">
            <w:pPr>
              <w:widowControl w:val="0"/>
              <w:autoSpaceDE w:val="0"/>
              <w:autoSpaceDN w:val="0"/>
              <w:adjustRightInd w:val="0"/>
              <w:jc w:val="center"/>
              <w:rPr>
                <w:b/>
              </w:rPr>
            </w:pPr>
          </w:p>
        </w:tc>
      </w:tr>
      <w:tr w:rsidR="00A51F83" w:rsidRPr="008B2BF3" w:rsidTr="00701C02">
        <w:trPr>
          <w:trHeight w:val="276"/>
        </w:trPr>
        <w:tc>
          <w:tcPr>
            <w:tcW w:w="696" w:type="dxa"/>
            <w:vMerge/>
          </w:tcPr>
          <w:p w:rsidR="00A51F83" w:rsidRPr="008B2BF3" w:rsidRDefault="00A51F83" w:rsidP="00E02C3A">
            <w:pPr>
              <w:widowControl w:val="0"/>
              <w:autoSpaceDE w:val="0"/>
              <w:autoSpaceDN w:val="0"/>
              <w:adjustRightInd w:val="0"/>
              <w:jc w:val="both"/>
            </w:pPr>
          </w:p>
        </w:tc>
        <w:tc>
          <w:tcPr>
            <w:tcW w:w="2708" w:type="dxa"/>
            <w:vMerge/>
          </w:tcPr>
          <w:p w:rsidR="00A51F83" w:rsidRPr="008B2BF3" w:rsidRDefault="00A51F83" w:rsidP="00E02C3A">
            <w:pPr>
              <w:widowControl w:val="0"/>
              <w:autoSpaceDE w:val="0"/>
              <w:autoSpaceDN w:val="0"/>
              <w:adjustRightInd w:val="0"/>
              <w:jc w:val="both"/>
            </w:pPr>
          </w:p>
        </w:tc>
        <w:tc>
          <w:tcPr>
            <w:tcW w:w="6092" w:type="dxa"/>
            <w:vMerge/>
          </w:tcPr>
          <w:p w:rsidR="00A51F83" w:rsidRPr="008B2BF3" w:rsidRDefault="00A51F83" w:rsidP="00E02C3A">
            <w:pPr>
              <w:widowControl w:val="0"/>
              <w:autoSpaceDE w:val="0"/>
              <w:autoSpaceDN w:val="0"/>
              <w:adjustRightInd w:val="0"/>
              <w:jc w:val="both"/>
            </w:pPr>
          </w:p>
        </w:tc>
      </w:tr>
      <w:tr w:rsidR="00A51F83" w:rsidRPr="008B2BF3" w:rsidTr="00701C02">
        <w:tc>
          <w:tcPr>
            <w:tcW w:w="696" w:type="dxa"/>
          </w:tcPr>
          <w:p w:rsidR="00A51F83" w:rsidRPr="008B2BF3" w:rsidRDefault="00A51F83" w:rsidP="00E02C3A">
            <w:pPr>
              <w:widowControl w:val="0"/>
              <w:autoSpaceDE w:val="0"/>
              <w:autoSpaceDN w:val="0"/>
              <w:adjustRightInd w:val="0"/>
              <w:jc w:val="both"/>
            </w:pPr>
            <w:r>
              <w:t>1</w:t>
            </w:r>
          </w:p>
        </w:tc>
        <w:tc>
          <w:tcPr>
            <w:tcW w:w="2708" w:type="dxa"/>
          </w:tcPr>
          <w:p w:rsidR="00A51F83" w:rsidRPr="008B2BF3" w:rsidRDefault="00A51F83" w:rsidP="00E02C3A">
            <w:pPr>
              <w:widowControl w:val="0"/>
              <w:autoSpaceDE w:val="0"/>
              <w:autoSpaceDN w:val="0"/>
              <w:adjustRightInd w:val="0"/>
            </w:pPr>
            <w:r>
              <w:t>Предпосылки анимационной деятельности</w:t>
            </w:r>
          </w:p>
        </w:tc>
        <w:tc>
          <w:tcPr>
            <w:tcW w:w="6092" w:type="dxa"/>
          </w:tcPr>
          <w:p w:rsidR="00A51F83" w:rsidRPr="008B2BF3" w:rsidRDefault="00A51F83" w:rsidP="00EC33BF">
            <w:pPr>
              <w:widowControl w:val="0"/>
              <w:autoSpaceDE w:val="0"/>
              <w:autoSpaceDN w:val="0"/>
              <w:adjustRightInd w:val="0"/>
              <w:jc w:val="both"/>
            </w:pPr>
            <w:r>
              <w:t>История массовых празднеств и зрелищ:</w:t>
            </w:r>
            <w:r w:rsidR="003C1389">
              <w:t xml:space="preserve"> </w:t>
            </w:r>
            <w:r>
              <w:t>античность,</w:t>
            </w:r>
            <w:r w:rsidR="003C1389">
              <w:t xml:space="preserve"> </w:t>
            </w:r>
            <w:r>
              <w:t>средневековье,</w:t>
            </w:r>
            <w:r w:rsidR="003C1389">
              <w:t xml:space="preserve"> </w:t>
            </w:r>
            <w:r>
              <w:t>возрождение, эпоха Просвещения, новейшее время, эволюция празднеств и зрелищ в России.</w:t>
            </w:r>
          </w:p>
        </w:tc>
      </w:tr>
      <w:tr w:rsidR="00A51F83" w:rsidRPr="008B2BF3" w:rsidTr="00701C02">
        <w:tc>
          <w:tcPr>
            <w:tcW w:w="696" w:type="dxa"/>
          </w:tcPr>
          <w:p w:rsidR="00A51F83" w:rsidRPr="008B2BF3" w:rsidRDefault="00A51F83" w:rsidP="00701C02">
            <w:pPr>
              <w:widowControl w:val="0"/>
              <w:autoSpaceDE w:val="0"/>
              <w:autoSpaceDN w:val="0"/>
              <w:adjustRightInd w:val="0"/>
              <w:contextualSpacing/>
              <w:jc w:val="both"/>
            </w:pPr>
            <w:r>
              <w:t>2.</w:t>
            </w:r>
          </w:p>
        </w:tc>
        <w:tc>
          <w:tcPr>
            <w:tcW w:w="2708" w:type="dxa"/>
          </w:tcPr>
          <w:p w:rsidR="00A51F83" w:rsidRPr="008B2BF3" w:rsidRDefault="00A51F83" w:rsidP="00E02C3A">
            <w:pPr>
              <w:widowControl w:val="0"/>
              <w:autoSpaceDE w:val="0"/>
              <w:autoSpaceDN w:val="0"/>
              <w:adjustRightInd w:val="0"/>
              <w:jc w:val="both"/>
            </w:pPr>
            <w:r>
              <w:t>Русская народная культура как основа анимационного сервиса</w:t>
            </w:r>
          </w:p>
        </w:tc>
        <w:tc>
          <w:tcPr>
            <w:tcW w:w="6092" w:type="dxa"/>
          </w:tcPr>
          <w:p w:rsidR="00A51F83" w:rsidRPr="008B2BF3" w:rsidRDefault="00A51F83" w:rsidP="00EC33BF">
            <w:pPr>
              <w:widowControl w:val="0"/>
              <w:autoSpaceDE w:val="0"/>
              <w:autoSpaceDN w:val="0"/>
              <w:adjustRightInd w:val="0"/>
              <w:jc w:val="both"/>
            </w:pPr>
            <w:r>
              <w:t>Традиции,</w:t>
            </w:r>
            <w:r w:rsidR="003C1389">
              <w:t xml:space="preserve"> </w:t>
            </w:r>
            <w:r>
              <w:t>обычаи и обряды как основа праздников: традиции, обряды,</w:t>
            </w:r>
            <w:r w:rsidR="003C1389">
              <w:t xml:space="preserve"> </w:t>
            </w:r>
            <w:r>
              <w:t>обрядность, обычаи, праздник, ритуал.</w:t>
            </w:r>
          </w:p>
        </w:tc>
      </w:tr>
      <w:tr w:rsidR="00A51F83" w:rsidRPr="008B2BF3" w:rsidTr="00701C02">
        <w:tc>
          <w:tcPr>
            <w:tcW w:w="696" w:type="dxa"/>
          </w:tcPr>
          <w:p w:rsidR="00A51F83" w:rsidRPr="008B2BF3" w:rsidRDefault="00A51F83" w:rsidP="00701C02">
            <w:pPr>
              <w:widowControl w:val="0"/>
              <w:autoSpaceDE w:val="0"/>
              <w:autoSpaceDN w:val="0"/>
              <w:adjustRightInd w:val="0"/>
              <w:contextualSpacing/>
              <w:jc w:val="both"/>
            </w:pPr>
            <w:r>
              <w:t>3</w:t>
            </w:r>
          </w:p>
        </w:tc>
        <w:tc>
          <w:tcPr>
            <w:tcW w:w="2708" w:type="dxa"/>
          </w:tcPr>
          <w:p w:rsidR="00A51F83" w:rsidRPr="008B2BF3" w:rsidRDefault="00A51F83" w:rsidP="00701C02">
            <w:pPr>
              <w:widowControl w:val="0"/>
              <w:autoSpaceDE w:val="0"/>
              <w:autoSpaceDN w:val="0"/>
              <w:adjustRightInd w:val="0"/>
              <w:jc w:val="both"/>
            </w:pPr>
            <w:r>
              <w:t>Анимация как вид культурно-досуговой деятельности</w:t>
            </w:r>
          </w:p>
        </w:tc>
        <w:tc>
          <w:tcPr>
            <w:tcW w:w="6092" w:type="dxa"/>
          </w:tcPr>
          <w:p w:rsidR="00A51F83" w:rsidRPr="008B2BF3" w:rsidRDefault="00A51F83" w:rsidP="00EC33BF">
            <w:pPr>
              <w:widowControl w:val="0"/>
              <w:autoSpaceDE w:val="0"/>
              <w:autoSpaceDN w:val="0"/>
              <w:adjustRightInd w:val="0"/>
              <w:jc w:val="both"/>
            </w:pPr>
            <w:r>
              <w:t>Русская этнографическая школа. Виды досуговой деятельности. Происхождение понятия «анимация». Функции анимации</w:t>
            </w:r>
          </w:p>
        </w:tc>
      </w:tr>
      <w:tr w:rsidR="00A51F83" w:rsidRPr="008B2BF3" w:rsidTr="00701C02">
        <w:tc>
          <w:tcPr>
            <w:tcW w:w="696" w:type="dxa"/>
          </w:tcPr>
          <w:p w:rsidR="00A51F83" w:rsidRPr="008B2BF3" w:rsidRDefault="00A51F83" w:rsidP="00701C02">
            <w:pPr>
              <w:widowControl w:val="0"/>
              <w:autoSpaceDE w:val="0"/>
              <w:autoSpaceDN w:val="0"/>
              <w:adjustRightInd w:val="0"/>
              <w:contextualSpacing/>
              <w:jc w:val="both"/>
            </w:pPr>
            <w:r>
              <w:t>4</w:t>
            </w:r>
          </w:p>
        </w:tc>
        <w:tc>
          <w:tcPr>
            <w:tcW w:w="2708" w:type="dxa"/>
          </w:tcPr>
          <w:p w:rsidR="00A51F83" w:rsidRPr="008B2BF3" w:rsidRDefault="00A51F83" w:rsidP="00E02C3A">
            <w:pPr>
              <w:widowControl w:val="0"/>
              <w:autoSpaceDE w:val="0"/>
              <w:autoSpaceDN w:val="0"/>
              <w:adjustRightInd w:val="0"/>
              <w:jc w:val="both"/>
            </w:pPr>
            <w:r>
              <w:t>Технологический процесс создания анимационных программ</w:t>
            </w:r>
          </w:p>
        </w:tc>
        <w:tc>
          <w:tcPr>
            <w:tcW w:w="6092" w:type="dxa"/>
          </w:tcPr>
          <w:p w:rsidR="00A51F83" w:rsidRPr="008B2BF3" w:rsidRDefault="00A51F83" w:rsidP="00EC33BF">
            <w:pPr>
              <w:widowControl w:val="0"/>
              <w:autoSpaceDE w:val="0"/>
              <w:autoSpaceDN w:val="0"/>
              <w:adjustRightInd w:val="0"/>
              <w:jc w:val="both"/>
            </w:pPr>
            <w:r>
              <w:t xml:space="preserve">Анимация как вид социально-досуговой деятельности. Три составляющие технологического процесса, этапы подготовки и проведения анимационных программ. </w:t>
            </w:r>
          </w:p>
        </w:tc>
      </w:tr>
      <w:tr w:rsidR="00A51F83" w:rsidRPr="008B2BF3" w:rsidTr="00701C02">
        <w:tc>
          <w:tcPr>
            <w:tcW w:w="696" w:type="dxa"/>
          </w:tcPr>
          <w:p w:rsidR="00A51F83" w:rsidRPr="008B2BF3" w:rsidRDefault="00A51F83" w:rsidP="00701C02">
            <w:pPr>
              <w:widowControl w:val="0"/>
              <w:autoSpaceDE w:val="0"/>
              <w:autoSpaceDN w:val="0"/>
              <w:adjustRightInd w:val="0"/>
              <w:contextualSpacing/>
              <w:jc w:val="both"/>
            </w:pPr>
            <w:r>
              <w:t>5</w:t>
            </w:r>
          </w:p>
        </w:tc>
        <w:tc>
          <w:tcPr>
            <w:tcW w:w="2708" w:type="dxa"/>
          </w:tcPr>
          <w:p w:rsidR="00A51F83" w:rsidRPr="008B2BF3" w:rsidRDefault="00A51F83" w:rsidP="00E02C3A">
            <w:pPr>
              <w:widowControl w:val="0"/>
              <w:autoSpaceDE w:val="0"/>
              <w:autoSpaceDN w:val="0"/>
              <w:adjustRightInd w:val="0"/>
              <w:jc w:val="both"/>
            </w:pPr>
            <w:r>
              <w:t>Инфраструктура анимации</w:t>
            </w:r>
          </w:p>
        </w:tc>
        <w:tc>
          <w:tcPr>
            <w:tcW w:w="6092" w:type="dxa"/>
          </w:tcPr>
          <w:p w:rsidR="00A51F83" w:rsidRPr="008B2BF3" w:rsidRDefault="00A51F83" w:rsidP="00EC33BF">
            <w:pPr>
              <w:widowControl w:val="0"/>
              <w:autoSpaceDE w:val="0"/>
              <w:autoSpaceDN w:val="0"/>
              <w:adjustRightInd w:val="0"/>
              <w:jc w:val="both"/>
            </w:pPr>
            <w:r>
              <w:t>Сущность и состав анимационной индустрии</w:t>
            </w:r>
          </w:p>
        </w:tc>
      </w:tr>
      <w:tr w:rsidR="00A51F83" w:rsidRPr="008B2BF3" w:rsidTr="00701C02">
        <w:tc>
          <w:tcPr>
            <w:tcW w:w="696" w:type="dxa"/>
          </w:tcPr>
          <w:p w:rsidR="00A51F83" w:rsidRPr="008B2BF3" w:rsidRDefault="00A51F83" w:rsidP="00E02C3A">
            <w:pPr>
              <w:widowControl w:val="0"/>
              <w:autoSpaceDE w:val="0"/>
              <w:autoSpaceDN w:val="0"/>
              <w:adjustRightInd w:val="0"/>
              <w:contextualSpacing/>
              <w:jc w:val="both"/>
            </w:pPr>
            <w:r>
              <w:t>6</w:t>
            </w:r>
          </w:p>
        </w:tc>
        <w:tc>
          <w:tcPr>
            <w:tcW w:w="2708" w:type="dxa"/>
          </w:tcPr>
          <w:p w:rsidR="00A51F83" w:rsidRPr="008B2BF3" w:rsidRDefault="00A51F83" w:rsidP="00E02C3A">
            <w:pPr>
              <w:widowControl w:val="0"/>
              <w:autoSpaceDE w:val="0"/>
              <w:autoSpaceDN w:val="0"/>
              <w:adjustRightInd w:val="0"/>
            </w:pPr>
            <w:r>
              <w:t>Драматургия и режиссура  как основа анимационной деятельности</w:t>
            </w:r>
          </w:p>
        </w:tc>
        <w:tc>
          <w:tcPr>
            <w:tcW w:w="6092" w:type="dxa"/>
          </w:tcPr>
          <w:p w:rsidR="00A51F83" w:rsidRDefault="00A51F83" w:rsidP="00EC33BF">
            <w:pPr>
              <w:widowControl w:val="0"/>
              <w:autoSpaceDE w:val="0"/>
              <w:autoSpaceDN w:val="0"/>
              <w:adjustRightInd w:val="0"/>
              <w:jc w:val="both"/>
            </w:pPr>
            <w:r>
              <w:t>Режиссура в технологии анимационной деятельности. Создание анимационной программы.</w:t>
            </w:r>
          </w:p>
          <w:p w:rsidR="00A51F83" w:rsidRPr="008B2BF3" w:rsidRDefault="00A51F83" w:rsidP="00EC33BF">
            <w:pPr>
              <w:widowControl w:val="0"/>
              <w:autoSpaceDE w:val="0"/>
              <w:autoSpaceDN w:val="0"/>
              <w:adjustRightInd w:val="0"/>
              <w:jc w:val="both"/>
            </w:pPr>
            <w:r>
              <w:t>Игра в структуре анимационной программы</w:t>
            </w:r>
          </w:p>
        </w:tc>
      </w:tr>
      <w:tr w:rsidR="00A51F83" w:rsidRPr="008B2BF3" w:rsidTr="00701C02">
        <w:tc>
          <w:tcPr>
            <w:tcW w:w="696" w:type="dxa"/>
          </w:tcPr>
          <w:p w:rsidR="00A51F83" w:rsidRPr="008B2BF3" w:rsidRDefault="00A51F83" w:rsidP="00E02C3A">
            <w:pPr>
              <w:widowControl w:val="0"/>
              <w:autoSpaceDE w:val="0"/>
              <w:autoSpaceDN w:val="0"/>
              <w:adjustRightInd w:val="0"/>
              <w:contextualSpacing/>
              <w:jc w:val="both"/>
            </w:pPr>
            <w:r>
              <w:t>7</w:t>
            </w:r>
          </w:p>
        </w:tc>
        <w:tc>
          <w:tcPr>
            <w:tcW w:w="2708" w:type="dxa"/>
          </w:tcPr>
          <w:p w:rsidR="00A51F83" w:rsidRPr="008B2BF3" w:rsidRDefault="00A51F83" w:rsidP="00E02C3A">
            <w:pPr>
              <w:widowControl w:val="0"/>
              <w:autoSpaceDE w:val="0"/>
              <w:autoSpaceDN w:val="0"/>
              <w:adjustRightInd w:val="0"/>
              <w:jc w:val="both"/>
            </w:pPr>
            <w:r>
              <w:t>Региональное моделирование анимационной деятельности</w:t>
            </w:r>
          </w:p>
        </w:tc>
        <w:tc>
          <w:tcPr>
            <w:tcW w:w="6092" w:type="dxa"/>
          </w:tcPr>
          <w:p w:rsidR="00A51F83" w:rsidRPr="008B2BF3" w:rsidRDefault="00A51F83" w:rsidP="00EC33BF">
            <w:pPr>
              <w:widowControl w:val="0"/>
              <w:autoSpaceDE w:val="0"/>
              <w:autoSpaceDN w:val="0"/>
              <w:adjustRightInd w:val="0"/>
              <w:jc w:val="both"/>
            </w:pPr>
            <w:r>
              <w:t>Основные направления туристкой анимации</w:t>
            </w:r>
          </w:p>
        </w:tc>
      </w:tr>
      <w:tr w:rsidR="00A51F83" w:rsidRPr="008B2BF3" w:rsidTr="00701C02">
        <w:tc>
          <w:tcPr>
            <w:tcW w:w="696" w:type="dxa"/>
          </w:tcPr>
          <w:p w:rsidR="00A51F83" w:rsidRPr="008B2BF3" w:rsidRDefault="00A51F83" w:rsidP="00E02C3A">
            <w:pPr>
              <w:widowControl w:val="0"/>
              <w:autoSpaceDE w:val="0"/>
              <w:autoSpaceDN w:val="0"/>
              <w:adjustRightInd w:val="0"/>
              <w:ind w:left="360"/>
              <w:contextualSpacing/>
              <w:jc w:val="both"/>
            </w:pPr>
            <w:r>
              <w:t>8</w:t>
            </w:r>
          </w:p>
        </w:tc>
        <w:tc>
          <w:tcPr>
            <w:tcW w:w="2708" w:type="dxa"/>
          </w:tcPr>
          <w:p w:rsidR="00A51F83" w:rsidRPr="008B2BF3" w:rsidRDefault="00A51F83" w:rsidP="00F77258">
            <w:pPr>
              <w:widowControl w:val="0"/>
              <w:autoSpaceDE w:val="0"/>
              <w:autoSpaceDN w:val="0"/>
              <w:adjustRightInd w:val="0"/>
              <w:jc w:val="both"/>
            </w:pPr>
            <w:r>
              <w:t>Моделирование анимационной деятельности</w:t>
            </w:r>
          </w:p>
        </w:tc>
        <w:tc>
          <w:tcPr>
            <w:tcW w:w="6092" w:type="dxa"/>
          </w:tcPr>
          <w:p w:rsidR="00A51F83" w:rsidRPr="008B2BF3" w:rsidRDefault="00A51F83" w:rsidP="00EC33BF">
            <w:pPr>
              <w:widowControl w:val="0"/>
              <w:autoSpaceDE w:val="0"/>
              <w:autoSpaceDN w:val="0"/>
              <w:adjustRightInd w:val="0"/>
              <w:jc w:val="both"/>
            </w:pPr>
            <w:r>
              <w:t>Игротека аниматора. Сценарий праздников (на конкретном примере праздника по выбору). Организация и проведение всероссийской студенческой олимпиады. Примеры положений  о конкурсах, заявки на участие, должностных инструкций и т.д.)</w:t>
            </w:r>
          </w:p>
        </w:tc>
      </w:tr>
      <w:tr w:rsidR="00A51F83" w:rsidRPr="008B2BF3" w:rsidTr="00701C02">
        <w:tc>
          <w:tcPr>
            <w:tcW w:w="696" w:type="dxa"/>
          </w:tcPr>
          <w:p w:rsidR="00A51F83" w:rsidRPr="008B2BF3" w:rsidRDefault="00A51F83" w:rsidP="00E02C3A">
            <w:pPr>
              <w:widowControl w:val="0"/>
              <w:autoSpaceDE w:val="0"/>
              <w:autoSpaceDN w:val="0"/>
              <w:adjustRightInd w:val="0"/>
              <w:ind w:left="360"/>
              <w:contextualSpacing/>
              <w:jc w:val="both"/>
            </w:pPr>
            <w:r>
              <w:t>9</w:t>
            </w:r>
          </w:p>
        </w:tc>
        <w:tc>
          <w:tcPr>
            <w:tcW w:w="2708" w:type="dxa"/>
          </w:tcPr>
          <w:p w:rsidR="00A51F83" w:rsidRPr="008B2BF3" w:rsidRDefault="00A51F83" w:rsidP="00997D24">
            <w:pPr>
              <w:widowControl w:val="0"/>
              <w:autoSpaceDE w:val="0"/>
              <w:autoSpaceDN w:val="0"/>
              <w:adjustRightInd w:val="0"/>
              <w:jc w:val="both"/>
            </w:pPr>
            <w:r>
              <w:t>Этапы разработки и проведения анимационной программы</w:t>
            </w:r>
          </w:p>
        </w:tc>
        <w:tc>
          <w:tcPr>
            <w:tcW w:w="6092" w:type="dxa"/>
          </w:tcPr>
          <w:p w:rsidR="00A51F83" w:rsidRPr="008B2BF3" w:rsidRDefault="00A51F83" w:rsidP="00EC33BF">
            <w:pPr>
              <w:widowControl w:val="0"/>
              <w:autoSpaceDE w:val="0"/>
              <w:autoSpaceDN w:val="0"/>
              <w:adjustRightInd w:val="0"/>
              <w:jc w:val="both"/>
            </w:pPr>
            <w:r>
              <w:t>Сценарий КВН и  образцы документации, обеспечивающей анимационную программу</w:t>
            </w:r>
          </w:p>
        </w:tc>
      </w:tr>
    </w:tbl>
    <w:p w:rsidR="00A51F83" w:rsidRPr="00DC11F5" w:rsidRDefault="00A51F83" w:rsidP="00700AFC">
      <w:pPr>
        <w:pStyle w:val="a3"/>
        <w:ind w:left="1724"/>
        <w:jc w:val="both"/>
        <w:rPr>
          <w:b/>
        </w:rPr>
      </w:pPr>
    </w:p>
    <w:p w:rsidR="00A51F83" w:rsidRPr="00DC11F5" w:rsidRDefault="00A51F83" w:rsidP="00E10D09">
      <w:pPr>
        <w:autoSpaceDE w:val="0"/>
        <w:autoSpaceDN w:val="0"/>
        <w:adjustRightInd w:val="0"/>
        <w:ind w:left="720"/>
        <w:rPr>
          <w:b/>
        </w:rPr>
      </w:pPr>
    </w:p>
    <w:p w:rsidR="00A51F83" w:rsidRPr="00DC11F5" w:rsidRDefault="00A51F83" w:rsidP="00E10D09">
      <w:pPr>
        <w:autoSpaceDE w:val="0"/>
        <w:autoSpaceDN w:val="0"/>
        <w:adjustRightInd w:val="0"/>
        <w:rPr>
          <w:b/>
        </w:rPr>
      </w:pPr>
      <w:r w:rsidRPr="00DC11F5">
        <w:rPr>
          <w:b/>
        </w:rPr>
        <w:t>4.2.2. Содержание практических занятий</w:t>
      </w:r>
    </w:p>
    <w:p w:rsidR="00A51F83" w:rsidRDefault="00A51F83" w:rsidP="00E10D09">
      <w:pPr>
        <w:widowControl w:val="0"/>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6092"/>
      </w:tblGrid>
      <w:tr w:rsidR="00A51F83" w:rsidRPr="008B2BF3" w:rsidTr="00E02C3A">
        <w:trPr>
          <w:trHeight w:val="276"/>
        </w:trPr>
        <w:tc>
          <w:tcPr>
            <w:tcW w:w="696"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8B2BF3">
              <w:rPr>
                <w:b/>
              </w:rPr>
              <w:t>№ п/п</w:t>
            </w:r>
          </w:p>
        </w:tc>
        <w:tc>
          <w:tcPr>
            <w:tcW w:w="2708"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E10D09">
              <w:rPr>
                <w:b/>
              </w:rPr>
              <w:t>Наименование раздела дисциплины</w:t>
            </w:r>
          </w:p>
        </w:tc>
        <w:tc>
          <w:tcPr>
            <w:tcW w:w="6092"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E10D09">
              <w:rPr>
                <w:b/>
              </w:rPr>
              <w:t>Содержание раздела дисциплины</w:t>
            </w:r>
          </w:p>
        </w:tc>
      </w:tr>
      <w:tr w:rsidR="00A51F83" w:rsidRPr="008B2BF3" w:rsidTr="00E02C3A">
        <w:trPr>
          <w:trHeight w:val="276"/>
        </w:trPr>
        <w:tc>
          <w:tcPr>
            <w:tcW w:w="696" w:type="dxa"/>
            <w:vMerge/>
          </w:tcPr>
          <w:p w:rsidR="00A51F83" w:rsidRPr="008B2BF3" w:rsidRDefault="00A51F83" w:rsidP="00E02C3A">
            <w:pPr>
              <w:widowControl w:val="0"/>
              <w:autoSpaceDE w:val="0"/>
              <w:autoSpaceDN w:val="0"/>
              <w:adjustRightInd w:val="0"/>
              <w:jc w:val="center"/>
              <w:rPr>
                <w:b/>
              </w:rPr>
            </w:pPr>
          </w:p>
        </w:tc>
        <w:tc>
          <w:tcPr>
            <w:tcW w:w="2708" w:type="dxa"/>
            <w:vMerge/>
          </w:tcPr>
          <w:p w:rsidR="00A51F83" w:rsidRPr="008B2BF3" w:rsidRDefault="00A51F83" w:rsidP="00E02C3A">
            <w:pPr>
              <w:widowControl w:val="0"/>
              <w:autoSpaceDE w:val="0"/>
              <w:autoSpaceDN w:val="0"/>
              <w:adjustRightInd w:val="0"/>
              <w:jc w:val="center"/>
              <w:rPr>
                <w:b/>
              </w:rPr>
            </w:pPr>
          </w:p>
        </w:tc>
        <w:tc>
          <w:tcPr>
            <w:tcW w:w="6092" w:type="dxa"/>
            <w:vMerge/>
          </w:tcPr>
          <w:p w:rsidR="00A51F83" w:rsidRPr="008B2BF3" w:rsidRDefault="00A51F83" w:rsidP="00E02C3A">
            <w:pPr>
              <w:widowControl w:val="0"/>
              <w:autoSpaceDE w:val="0"/>
              <w:autoSpaceDN w:val="0"/>
              <w:adjustRightInd w:val="0"/>
              <w:jc w:val="center"/>
              <w:rPr>
                <w:b/>
              </w:rPr>
            </w:pPr>
          </w:p>
        </w:tc>
      </w:tr>
      <w:tr w:rsidR="00A51F83" w:rsidRPr="008B2BF3" w:rsidTr="00E02C3A">
        <w:trPr>
          <w:trHeight w:val="276"/>
        </w:trPr>
        <w:tc>
          <w:tcPr>
            <w:tcW w:w="696" w:type="dxa"/>
            <w:vMerge/>
          </w:tcPr>
          <w:p w:rsidR="00A51F83" w:rsidRPr="008B2BF3" w:rsidRDefault="00A51F83" w:rsidP="00E02C3A">
            <w:pPr>
              <w:widowControl w:val="0"/>
              <w:autoSpaceDE w:val="0"/>
              <w:autoSpaceDN w:val="0"/>
              <w:adjustRightInd w:val="0"/>
              <w:jc w:val="both"/>
            </w:pPr>
          </w:p>
        </w:tc>
        <w:tc>
          <w:tcPr>
            <w:tcW w:w="2708" w:type="dxa"/>
            <w:vMerge/>
          </w:tcPr>
          <w:p w:rsidR="00A51F83" w:rsidRPr="008B2BF3" w:rsidRDefault="00A51F83" w:rsidP="00E02C3A">
            <w:pPr>
              <w:widowControl w:val="0"/>
              <w:autoSpaceDE w:val="0"/>
              <w:autoSpaceDN w:val="0"/>
              <w:adjustRightInd w:val="0"/>
              <w:jc w:val="both"/>
            </w:pPr>
          </w:p>
        </w:tc>
        <w:tc>
          <w:tcPr>
            <w:tcW w:w="6092" w:type="dxa"/>
            <w:vMerge/>
          </w:tcPr>
          <w:p w:rsidR="00A51F83" w:rsidRPr="008B2BF3" w:rsidRDefault="00A51F83" w:rsidP="00E02C3A">
            <w:pPr>
              <w:widowControl w:val="0"/>
              <w:autoSpaceDE w:val="0"/>
              <w:autoSpaceDN w:val="0"/>
              <w:adjustRightInd w:val="0"/>
              <w:jc w:val="both"/>
            </w:pPr>
          </w:p>
        </w:tc>
      </w:tr>
      <w:tr w:rsidR="00A51F83" w:rsidRPr="008B2BF3" w:rsidTr="00E02C3A">
        <w:tc>
          <w:tcPr>
            <w:tcW w:w="696" w:type="dxa"/>
          </w:tcPr>
          <w:p w:rsidR="00A51F83" w:rsidRPr="008B2BF3" w:rsidRDefault="00A51F83" w:rsidP="00E02C3A">
            <w:pPr>
              <w:widowControl w:val="0"/>
              <w:autoSpaceDE w:val="0"/>
              <w:autoSpaceDN w:val="0"/>
              <w:adjustRightInd w:val="0"/>
              <w:jc w:val="both"/>
            </w:pPr>
            <w:r>
              <w:t>1</w:t>
            </w:r>
          </w:p>
        </w:tc>
        <w:tc>
          <w:tcPr>
            <w:tcW w:w="2708" w:type="dxa"/>
          </w:tcPr>
          <w:p w:rsidR="00A51F83" w:rsidRPr="008B2BF3" w:rsidRDefault="00A51F83" w:rsidP="00E02C3A">
            <w:pPr>
              <w:widowControl w:val="0"/>
              <w:autoSpaceDE w:val="0"/>
              <w:autoSpaceDN w:val="0"/>
              <w:adjustRightInd w:val="0"/>
            </w:pPr>
            <w:r>
              <w:t>Предпосылки анимационной деятельности</w:t>
            </w:r>
          </w:p>
        </w:tc>
        <w:tc>
          <w:tcPr>
            <w:tcW w:w="6092" w:type="dxa"/>
          </w:tcPr>
          <w:p w:rsidR="00A51F83" w:rsidRPr="008B2BF3" w:rsidRDefault="00A51F83" w:rsidP="00E02C3A">
            <w:pPr>
              <w:widowControl w:val="0"/>
              <w:autoSpaceDE w:val="0"/>
              <w:autoSpaceDN w:val="0"/>
              <w:adjustRightInd w:val="0"/>
              <w:jc w:val="both"/>
            </w:pPr>
            <w:r>
              <w:t>История массовых празднеств и зрелищ:</w:t>
            </w:r>
            <w:r w:rsidR="003C1389">
              <w:t xml:space="preserve"> </w:t>
            </w:r>
            <w:r>
              <w:t>античность,</w:t>
            </w:r>
            <w:r w:rsidR="003C1389">
              <w:t xml:space="preserve"> </w:t>
            </w:r>
            <w:r>
              <w:t>средневековье,</w:t>
            </w:r>
            <w:r w:rsidR="003C1389">
              <w:t xml:space="preserve"> </w:t>
            </w:r>
            <w:r>
              <w:t>возрождение, эпоха Просвещения, новейшее время, эволюция празднеств и зрелищ в России. Примеры развития анимации в различные эпохи</w:t>
            </w:r>
          </w:p>
        </w:tc>
      </w:tr>
      <w:tr w:rsidR="00A51F83" w:rsidRPr="008B2BF3" w:rsidTr="00E02C3A">
        <w:tc>
          <w:tcPr>
            <w:tcW w:w="696" w:type="dxa"/>
          </w:tcPr>
          <w:p w:rsidR="00A51F83" w:rsidRPr="008B2BF3" w:rsidRDefault="00A51F83" w:rsidP="00E02C3A">
            <w:pPr>
              <w:widowControl w:val="0"/>
              <w:autoSpaceDE w:val="0"/>
              <w:autoSpaceDN w:val="0"/>
              <w:adjustRightInd w:val="0"/>
              <w:contextualSpacing/>
              <w:jc w:val="both"/>
            </w:pPr>
            <w:r>
              <w:t>2.</w:t>
            </w:r>
          </w:p>
        </w:tc>
        <w:tc>
          <w:tcPr>
            <w:tcW w:w="2708" w:type="dxa"/>
          </w:tcPr>
          <w:p w:rsidR="00A51F83" w:rsidRPr="008B2BF3" w:rsidRDefault="00A51F83" w:rsidP="00E02C3A">
            <w:pPr>
              <w:widowControl w:val="0"/>
              <w:autoSpaceDE w:val="0"/>
              <w:autoSpaceDN w:val="0"/>
              <w:adjustRightInd w:val="0"/>
              <w:jc w:val="both"/>
            </w:pPr>
            <w:r>
              <w:t>Русская народная культура как основа анимационного сервиса</w:t>
            </w:r>
          </w:p>
        </w:tc>
        <w:tc>
          <w:tcPr>
            <w:tcW w:w="6092" w:type="dxa"/>
          </w:tcPr>
          <w:p w:rsidR="00A51F83" w:rsidRPr="008B2BF3" w:rsidRDefault="00A51F83" w:rsidP="00AE17BD">
            <w:pPr>
              <w:widowControl w:val="0"/>
              <w:autoSpaceDE w:val="0"/>
              <w:autoSpaceDN w:val="0"/>
              <w:adjustRightInd w:val="0"/>
            </w:pPr>
            <w:r>
              <w:t>Традиции,</w:t>
            </w:r>
            <w:r w:rsidR="003C1389">
              <w:t xml:space="preserve"> </w:t>
            </w:r>
            <w:r>
              <w:t>обычаи и обряды как основа праздников на конкретных примерах в разных регионах России и мира. Календарь русских народных праздников.</w:t>
            </w:r>
          </w:p>
        </w:tc>
      </w:tr>
      <w:tr w:rsidR="00A51F83" w:rsidRPr="008B2BF3" w:rsidTr="00E02C3A">
        <w:tc>
          <w:tcPr>
            <w:tcW w:w="696" w:type="dxa"/>
          </w:tcPr>
          <w:p w:rsidR="00A51F83" w:rsidRPr="008B2BF3" w:rsidRDefault="00A51F83" w:rsidP="00E02C3A">
            <w:pPr>
              <w:widowControl w:val="0"/>
              <w:autoSpaceDE w:val="0"/>
              <w:autoSpaceDN w:val="0"/>
              <w:adjustRightInd w:val="0"/>
              <w:contextualSpacing/>
              <w:jc w:val="both"/>
            </w:pPr>
            <w:r>
              <w:t>3</w:t>
            </w:r>
          </w:p>
        </w:tc>
        <w:tc>
          <w:tcPr>
            <w:tcW w:w="2708" w:type="dxa"/>
          </w:tcPr>
          <w:p w:rsidR="00A51F83" w:rsidRPr="008B2BF3" w:rsidRDefault="00A51F83" w:rsidP="00E02C3A">
            <w:pPr>
              <w:widowControl w:val="0"/>
              <w:autoSpaceDE w:val="0"/>
              <w:autoSpaceDN w:val="0"/>
              <w:adjustRightInd w:val="0"/>
              <w:jc w:val="both"/>
            </w:pPr>
            <w:r>
              <w:t xml:space="preserve">Анимация как вид культурно-досуговой деятельности. </w:t>
            </w:r>
          </w:p>
        </w:tc>
        <w:tc>
          <w:tcPr>
            <w:tcW w:w="6092" w:type="dxa"/>
          </w:tcPr>
          <w:p w:rsidR="00A51F83" w:rsidRPr="008B2BF3" w:rsidRDefault="00A51F83" w:rsidP="00E02C3A">
            <w:pPr>
              <w:widowControl w:val="0"/>
              <w:autoSpaceDE w:val="0"/>
              <w:autoSpaceDN w:val="0"/>
              <w:adjustRightInd w:val="0"/>
              <w:jc w:val="center"/>
            </w:pPr>
            <w:r>
              <w:t>Типология форм анимационной деятельности. Анимационная деятельность в структуре туристского продукта.</w:t>
            </w:r>
          </w:p>
        </w:tc>
      </w:tr>
      <w:tr w:rsidR="00A51F83" w:rsidRPr="008B2BF3" w:rsidTr="00E02C3A">
        <w:tc>
          <w:tcPr>
            <w:tcW w:w="696" w:type="dxa"/>
          </w:tcPr>
          <w:p w:rsidR="00A51F83" w:rsidRPr="008B2BF3" w:rsidRDefault="00A51F83" w:rsidP="00E02C3A">
            <w:pPr>
              <w:widowControl w:val="0"/>
              <w:autoSpaceDE w:val="0"/>
              <w:autoSpaceDN w:val="0"/>
              <w:adjustRightInd w:val="0"/>
              <w:contextualSpacing/>
              <w:jc w:val="both"/>
            </w:pPr>
            <w:r>
              <w:t>4</w:t>
            </w:r>
          </w:p>
        </w:tc>
        <w:tc>
          <w:tcPr>
            <w:tcW w:w="2708" w:type="dxa"/>
          </w:tcPr>
          <w:p w:rsidR="00A51F83" w:rsidRPr="008B2BF3" w:rsidRDefault="00A51F83" w:rsidP="00E02C3A">
            <w:pPr>
              <w:widowControl w:val="0"/>
              <w:autoSpaceDE w:val="0"/>
              <w:autoSpaceDN w:val="0"/>
              <w:adjustRightInd w:val="0"/>
              <w:jc w:val="both"/>
            </w:pPr>
            <w:r>
              <w:t>Технологический процесс создания анимационных программ</w:t>
            </w:r>
          </w:p>
        </w:tc>
        <w:tc>
          <w:tcPr>
            <w:tcW w:w="6092" w:type="dxa"/>
          </w:tcPr>
          <w:p w:rsidR="00A51F83" w:rsidRPr="008B2BF3" w:rsidRDefault="00A51F83" w:rsidP="00841BCD">
            <w:pPr>
              <w:widowControl w:val="0"/>
              <w:autoSpaceDE w:val="0"/>
              <w:autoSpaceDN w:val="0"/>
              <w:adjustRightInd w:val="0"/>
            </w:pPr>
            <w:r>
              <w:t>Три составляющие технологического процесса.</w:t>
            </w:r>
            <w:r w:rsidR="003C1389">
              <w:t xml:space="preserve"> </w:t>
            </w:r>
            <w:r>
              <w:t>этапы подготовки и проведения анимационных программ. Роль аниматоров в организации и реализации анимационных программ.</w:t>
            </w:r>
          </w:p>
        </w:tc>
      </w:tr>
      <w:tr w:rsidR="00A51F83" w:rsidRPr="008B2BF3" w:rsidTr="00E02C3A">
        <w:tc>
          <w:tcPr>
            <w:tcW w:w="696" w:type="dxa"/>
          </w:tcPr>
          <w:p w:rsidR="00A51F83" w:rsidRPr="008B2BF3" w:rsidRDefault="00A51F83" w:rsidP="00E02C3A">
            <w:pPr>
              <w:widowControl w:val="0"/>
              <w:autoSpaceDE w:val="0"/>
              <w:autoSpaceDN w:val="0"/>
              <w:adjustRightInd w:val="0"/>
              <w:contextualSpacing/>
              <w:jc w:val="both"/>
            </w:pPr>
            <w:r>
              <w:t>5</w:t>
            </w:r>
          </w:p>
        </w:tc>
        <w:tc>
          <w:tcPr>
            <w:tcW w:w="2708" w:type="dxa"/>
          </w:tcPr>
          <w:p w:rsidR="00A51F83" w:rsidRPr="008B2BF3" w:rsidRDefault="00A51F83" w:rsidP="00E02C3A">
            <w:pPr>
              <w:widowControl w:val="0"/>
              <w:autoSpaceDE w:val="0"/>
              <w:autoSpaceDN w:val="0"/>
              <w:adjustRightInd w:val="0"/>
              <w:jc w:val="both"/>
            </w:pPr>
            <w:r>
              <w:t>Инфраструктура анимации</w:t>
            </w:r>
          </w:p>
        </w:tc>
        <w:tc>
          <w:tcPr>
            <w:tcW w:w="6092" w:type="dxa"/>
          </w:tcPr>
          <w:p w:rsidR="00A51F83" w:rsidRPr="008B2BF3" w:rsidRDefault="00A51F83" w:rsidP="00E02C3A">
            <w:pPr>
              <w:widowControl w:val="0"/>
              <w:autoSpaceDE w:val="0"/>
              <w:autoSpaceDN w:val="0"/>
              <w:adjustRightInd w:val="0"/>
              <w:jc w:val="center"/>
            </w:pPr>
            <w:r>
              <w:t>Сущность и состав анимационной индустрии</w:t>
            </w:r>
          </w:p>
        </w:tc>
      </w:tr>
      <w:tr w:rsidR="00A51F83" w:rsidRPr="008B2BF3" w:rsidTr="00E02C3A">
        <w:tc>
          <w:tcPr>
            <w:tcW w:w="696" w:type="dxa"/>
          </w:tcPr>
          <w:p w:rsidR="00A51F83" w:rsidRPr="008B2BF3" w:rsidRDefault="00A51F83" w:rsidP="00E02C3A">
            <w:pPr>
              <w:widowControl w:val="0"/>
              <w:autoSpaceDE w:val="0"/>
              <w:autoSpaceDN w:val="0"/>
              <w:adjustRightInd w:val="0"/>
              <w:contextualSpacing/>
              <w:jc w:val="both"/>
            </w:pPr>
            <w:r>
              <w:t>6</w:t>
            </w:r>
          </w:p>
        </w:tc>
        <w:tc>
          <w:tcPr>
            <w:tcW w:w="2708" w:type="dxa"/>
          </w:tcPr>
          <w:p w:rsidR="00A51F83" w:rsidRPr="008B2BF3" w:rsidRDefault="00A51F83" w:rsidP="00E02C3A">
            <w:pPr>
              <w:widowControl w:val="0"/>
              <w:autoSpaceDE w:val="0"/>
              <w:autoSpaceDN w:val="0"/>
              <w:adjustRightInd w:val="0"/>
            </w:pPr>
            <w:r>
              <w:t>Драматургия и режиссура  как основа анимационной деятельности</w:t>
            </w:r>
          </w:p>
        </w:tc>
        <w:tc>
          <w:tcPr>
            <w:tcW w:w="6092" w:type="dxa"/>
          </w:tcPr>
          <w:p w:rsidR="00A51F83" w:rsidRDefault="00A51F83" w:rsidP="00E02C3A">
            <w:pPr>
              <w:widowControl w:val="0"/>
              <w:autoSpaceDE w:val="0"/>
              <w:autoSpaceDN w:val="0"/>
              <w:adjustRightInd w:val="0"/>
              <w:jc w:val="center"/>
            </w:pPr>
            <w:r>
              <w:t>Режиссура в технологии анимационной деятельности. Создание анимационной программы для конкретного учреждения.</w:t>
            </w:r>
          </w:p>
          <w:p w:rsidR="00A51F83" w:rsidRPr="008B2BF3" w:rsidRDefault="00A51F83" w:rsidP="00E02C3A">
            <w:pPr>
              <w:widowControl w:val="0"/>
              <w:autoSpaceDE w:val="0"/>
              <w:autoSpaceDN w:val="0"/>
              <w:adjustRightInd w:val="0"/>
              <w:jc w:val="center"/>
            </w:pPr>
            <w:r>
              <w:t>Игра в структуре анимационной программы. Игротека аниматора</w:t>
            </w:r>
          </w:p>
        </w:tc>
      </w:tr>
      <w:tr w:rsidR="00A51F83" w:rsidRPr="008B2BF3" w:rsidTr="00E02C3A">
        <w:tc>
          <w:tcPr>
            <w:tcW w:w="696" w:type="dxa"/>
          </w:tcPr>
          <w:p w:rsidR="00A51F83" w:rsidRPr="008B2BF3" w:rsidRDefault="00A51F83" w:rsidP="00E02C3A">
            <w:pPr>
              <w:widowControl w:val="0"/>
              <w:autoSpaceDE w:val="0"/>
              <w:autoSpaceDN w:val="0"/>
              <w:adjustRightInd w:val="0"/>
              <w:contextualSpacing/>
              <w:jc w:val="both"/>
            </w:pPr>
            <w:r>
              <w:t>7</w:t>
            </w:r>
          </w:p>
        </w:tc>
        <w:tc>
          <w:tcPr>
            <w:tcW w:w="2708" w:type="dxa"/>
          </w:tcPr>
          <w:p w:rsidR="00A51F83" w:rsidRPr="008B2BF3" w:rsidRDefault="00A51F83" w:rsidP="00E02C3A">
            <w:pPr>
              <w:widowControl w:val="0"/>
              <w:autoSpaceDE w:val="0"/>
              <w:autoSpaceDN w:val="0"/>
              <w:adjustRightInd w:val="0"/>
              <w:jc w:val="both"/>
            </w:pPr>
            <w:r>
              <w:t>Региональное моделирование анимационной деятельности</w:t>
            </w:r>
          </w:p>
        </w:tc>
        <w:tc>
          <w:tcPr>
            <w:tcW w:w="6092" w:type="dxa"/>
          </w:tcPr>
          <w:p w:rsidR="00A51F83" w:rsidRPr="008B2BF3" w:rsidRDefault="00A51F83" w:rsidP="00E02C3A">
            <w:pPr>
              <w:widowControl w:val="0"/>
              <w:autoSpaceDE w:val="0"/>
              <w:autoSpaceDN w:val="0"/>
              <w:adjustRightInd w:val="0"/>
              <w:jc w:val="center"/>
            </w:pPr>
            <w:r>
              <w:t>Основные направления туристкой анимации в регионах России и мира (на конкретных примерах)</w:t>
            </w:r>
          </w:p>
        </w:tc>
      </w:tr>
      <w:tr w:rsidR="00A51F83" w:rsidRPr="008B2BF3" w:rsidTr="00E02C3A">
        <w:tc>
          <w:tcPr>
            <w:tcW w:w="696" w:type="dxa"/>
          </w:tcPr>
          <w:p w:rsidR="00A51F83" w:rsidRPr="008B2BF3" w:rsidRDefault="00A51F83" w:rsidP="00E02C3A">
            <w:pPr>
              <w:widowControl w:val="0"/>
              <w:autoSpaceDE w:val="0"/>
              <w:autoSpaceDN w:val="0"/>
              <w:adjustRightInd w:val="0"/>
              <w:ind w:left="360"/>
              <w:contextualSpacing/>
              <w:jc w:val="both"/>
            </w:pPr>
            <w:r>
              <w:t>8</w:t>
            </w:r>
          </w:p>
        </w:tc>
        <w:tc>
          <w:tcPr>
            <w:tcW w:w="2708" w:type="dxa"/>
          </w:tcPr>
          <w:p w:rsidR="00A51F83" w:rsidRPr="008B2BF3" w:rsidRDefault="00A51F83" w:rsidP="00F77258">
            <w:pPr>
              <w:widowControl w:val="0"/>
              <w:autoSpaceDE w:val="0"/>
              <w:autoSpaceDN w:val="0"/>
              <w:adjustRightInd w:val="0"/>
              <w:jc w:val="both"/>
            </w:pPr>
            <w:r>
              <w:t xml:space="preserve">Моделирование анимационной деятельности </w:t>
            </w:r>
          </w:p>
        </w:tc>
        <w:tc>
          <w:tcPr>
            <w:tcW w:w="6092" w:type="dxa"/>
          </w:tcPr>
          <w:p w:rsidR="00A51F83" w:rsidRPr="008B2BF3" w:rsidRDefault="00A51F83" w:rsidP="00E02C3A">
            <w:pPr>
              <w:widowControl w:val="0"/>
              <w:autoSpaceDE w:val="0"/>
              <w:autoSpaceDN w:val="0"/>
              <w:adjustRightInd w:val="0"/>
              <w:jc w:val="center"/>
            </w:pPr>
            <w:r>
              <w:t>Игротека аниматора. Сценарий праздников (на конкретном примере праздника по выбору). Организация и проведение всероссийской студенческой олимпиады. Примеры положений  о конкурсах, заявки на участие, должностных инструкций и т.д.)</w:t>
            </w:r>
          </w:p>
        </w:tc>
      </w:tr>
      <w:tr w:rsidR="00A51F83" w:rsidRPr="008B2BF3" w:rsidTr="00E02C3A">
        <w:tc>
          <w:tcPr>
            <w:tcW w:w="696" w:type="dxa"/>
          </w:tcPr>
          <w:p w:rsidR="00A51F83" w:rsidRPr="008B2BF3" w:rsidRDefault="00A51F83" w:rsidP="00E02C3A">
            <w:pPr>
              <w:widowControl w:val="0"/>
              <w:autoSpaceDE w:val="0"/>
              <w:autoSpaceDN w:val="0"/>
              <w:adjustRightInd w:val="0"/>
              <w:ind w:left="360"/>
              <w:contextualSpacing/>
              <w:jc w:val="both"/>
            </w:pPr>
            <w:r>
              <w:t>9</w:t>
            </w:r>
          </w:p>
        </w:tc>
        <w:tc>
          <w:tcPr>
            <w:tcW w:w="2708" w:type="dxa"/>
          </w:tcPr>
          <w:p w:rsidR="00A51F83" w:rsidRPr="008B2BF3" w:rsidRDefault="00A51F83" w:rsidP="00E02C3A">
            <w:pPr>
              <w:widowControl w:val="0"/>
              <w:autoSpaceDE w:val="0"/>
              <w:autoSpaceDN w:val="0"/>
              <w:adjustRightInd w:val="0"/>
              <w:jc w:val="both"/>
            </w:pPr>
            <w:r>
              <w:t>Этапы разработки и проведения анимационной программы</w:t>
            </w:r>
          </w:p>
        </w:tc>
        <w:tc>
          <w:tcPr>
            <w:tcW w:w="6092" w:type="dxa"/>
          </w:tcPr>
          <w:p w:rsidR="00A51F83" w:rsidRPr="008B2BF3" w:rsidRDefault="00A51F83" w:rsidP="00E02C3A">
            <w:pPr>
              <w:widowControl w:val="0"/>
              <w:autoSpaceDE w:val="0"/>
              <w:autoSpaceDN w:val="0"/>
              <w:adjustRightInd w:val="0"/>
              <w:jc w:val="center"/>
            </w:pPr>
            <w:r>
              <w:t>Сценарий различных праздников и  образцы документации, обеспечивающей анимационную программу. Подготовка сценария и оформление документации.</w:t>
            </w:r>
          </w:p>
        </w:tc>
      </w:tr>
    </w:tbl>
    <w:p w:rsidR="00A51F83" w:rsidRPr="00DC11F5" w:rsidRDefault="00A51F83" w:rsidP="00997D24">
      <w:pPr>
        <w:pStyle w:val="a3"/>
        <w:ind w:left="1724"/>
        <w:jc w:val="both"/>
        <w:rPr>
          <w:b/>
        </w:rPr>
      </w:pPr>
    </w:p>
    <w:p w:rsidR="00A51F83" w:rsidRDefault="00A51F83" w:rsidP="00E10D09">
      <w:pPr>
        <w:widowControl w:val="0"/>
        <w:autoSpaceDE w:val="0"/>
        <w:autoSpaceDN w:val="0"/>
        <w:adjustRightInd w:val="0"/>
        <w:jc w:val="center"/>
      </w:pPr>
    </w:p>
    <w:p w:rsidR="00A51F83" w:rsidRPr="00DC11F5" w:rsidRDefault="00A51F83" w:rsidP="00D00133">
      <w:pPr>
        <w:autoSpaceDE w:val="0"/>
        <w:autoSpaceDN w:val="0"/>
        <w:adjustRightInd w:val="0"/>
        <w:jc w:val="center"/>
      </w:pPr>
    </w:p>
    <w:p w:rsidR="00A51F83" w:rsidRPr="006774E3" w:rsidRDefault="00A51F8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51F83" w:rsidRPr="00841BCD" w:rsidRDefault="00A51F83" w:rsidP="004B0DB4">
      <w:pPr>
        <w:rPr>
          <w:color w:val="FF0000"/>
        </w:rPr>
      </w:pPr>
    </w:p>
    <w:p w:rsidR="00A51F83" w:rsidRPr="00E6149A" w:rsidRDefault="00A51F83" w:rsidP="007328FD">
      <w:pPr>
        <w:widowControl w:val="0"/>
        <w:numPr>
          <w:ilvl w:val="0"/>
          <w:numId w:val="52"/>
        </w:numPr>
        <w:autoSpaceDE w:val="0"/>
        <w:autoSpaceDN w:val="0"/>
        <w:adjustRightInd w:val="0"/>
        <w:jc w:val="both"/>
      </w:pPr>
      <w:proofErr w:type="spellStart"/>
      <w:r w:rsidRPr="00E6149A">
        <w:t>Биржаков</w:t>
      </w:r>
      <w:proofErr w:type="spellEnd"/>
      <w:r w:rsidRPr="00E6149A">
        <w:t xml:space="preserve"> М.Б. Введение в туризм./</w:t>
      </w:r>
      <w:proofErr w:type="spellStart"/>
      <w:r w:rsidRPr="00E6149A">
        <w:t>М.Б.Биржаков</w:t>
      </w:r>
      <w:proofErr w:type="spellEnd"/>
      <w:r w:rsidRPr="00E6149A">
        <w:t>.-СПб.: Издательский дом «Герда», 2013. – 176 с.</w:t>
      </w:r>
    </w:p>
    <w:p w:rsidR="00A51F83" w:rsidRPr="00E6149A" w:rsidRDefault="00A51F83" w:rsidP="007328FD">
      <w:pPr>
        <w:widowControl w:val="0"/>
        <w:numPr>
          <w:ilvl w:val="0"/>
          <w:numId w:val="52"/>
        </w:numPr>
        <w:autoSpaceDE w:val="0"/>
        <w:autoSpaceDN w:val="0"/>
        <w:adjustRightInd w:val="0"/>
        <w:jc w:val="both"/>
      </w:pPr>
      <w:r w:rsidRPr="00E6149A">
        <w:t>Воскресенский В.Ю. Международный туризм [Электронный ресурс]: учебное пособие для студентов вузов, обучающихся по специальностям «Социально-культурный сервис и туризм», «География», «Менеджмент организации», «Экономика и управление на предприятии(по отраслям)»/ Воскресенский В.Ю.— Электрон. текстовые данные.— М.: ЮНИТИ-ДАНА, 2012.— 462 c.— Режим доступа: http://www.iprbookshop.ru/8096.— ЭБС «</w:t>
      </w:r>
      <w:proofErr w:type="spellStart"/>
      <w:r w:rsidRPr="00E6149A">
        <w:t>IPRbooks</w:t>
      </w:r>
      <w:proofErr w:type="spellEnd"/>
      <w:r w:rsidRPr="00E6149A">
        <w:t>», по паролю</w:t>
      </w:r>
    </w:p>
    <w:p w:rsidR="00A51F83" w:rsidRPr="00E6149A" w:rsidRDefault="00A51F83" w:rsidP="007328FD">
      <w:pPr>
        <w:widowControl w:val="0"/>
        <w:numPr>
          <w:ilvl w:val="0"/>
          <w:numId w:val="52"/>
        </w:numPr>
        <w:autoSpaceDE w:val="0"/>
        <w:autoSpaceDN w:val="0"/>
        <w:adjustRightInd w:val="0"/>
        <w:jc w:val="both"/>
      </w:pPr>
      <w:proofErr w:type="spellStart"/>
      <w:r w:rsidRPr="00E6149A">
        <w:t>Блинова</w:t>
      </w:r>
      <w:proofErr w:type="spellEnd"/>
      <w:r w:rsidRPr="00E6149A">
        <w:t xml:space="preserve"> Г.П. Русские народные праздники (теория и история) /</w:t>
      </w:r>
      <w:proofErr w:type="spellStart"/>
      <w:r w:rsidRPr="00E6149A">
        <w:t>Г.П.Блинова</w:t>
      </w:r>
      <w:proofErr w:type="spellEnd"/>
      <w:r w:rsidRPr="00E6149A">
        <w:t xml:space="preserve">.- М.: Вузовская книга, 2014. - 464 </w:t>
      </w:r>
      <w:proofErr w:type="spellStart"/>
      <w:r w:rsidRPr="00E6149A">
        <w:t>с.Режим</w:t>
      </w:r>
      <w:proofErr w:type="spellEnd"/>
      <w:r w:rsidRPr="00E6149A">
        <w:t xml:space="preserve"> доступа: http://www.iprbookshop.ru/14289.— ЭБС «</w:t>
      </w:r>
      <w:proofErr w:type="spellStart"/>
      <w:r w:rsidRPr="00E6149A">
        <w:t>IPRbooks</w:t>
      </w:r>
      <w:proofErr w:type="spellEnd"/>
      <w:r w:rsidRPr="00E6149A">
        <w:t>», по паролю</w:t>
      </w:r>
    </w:p>
    <w:p w:rsidR="00A51F83" w:rsidRDefault="00A51F83" w:rsidP="007328FD">
      <w:pPr>
        <w:widowControl w:val="0"/>
        <w:numPr>
          <w:ilvl w:val="0"/>
          <w:numId w:val="52"/>
        </w:numPr>
        <w:autoSpaceDE w:val="0"/>
        <w:autoSpaceDN w:val="0"/>
        <w:adjustRightInd w:val="0"/>
        <w:jc w:val="both"/>
      </w:pPr>
      <w:r w:rsidRPr="00E6149A">
        <w:t>Трофимов Е.Н. Особенности многонациональной России и туризм [Электронный ресурс]: учебно-методическое пособие. Курс лекций/ Трофимов Е.Н.— Электрон. текстовые данные.— М.: Российская международная академия туризма, Логос, 2014.— 220 c.— Режим доступа: http://www.iprbookshop.ru/30152.— ЭБС «</w:t>
      </w:r>
      <w:proofErr w:type="spellStart"/>
      <w:r w:rsidRPr="00E6149A">
        <w:t>IPRbooks</w:t>
      </w:r>
      <w:proofErr w:type="spellEnd"/>
      <w:r w:rsidRPr="00E6149A">
        <w:t>», по паролю</w:t>
      </w:r>
    </w:p>
    <w:p w:rsidR="00A51F83" w:rsidRPr="00E6149A" w:rsidRDefault="00A51F83" w:rsidP="00A437AB">
      <w:pPr>
        <w:widowControl w:val="0"/>
        <w:numPr>
          <w:ilvl w:val="0"/>
          <w:numId w:val="52"/>
        </w:numPr>
        <w:autoSpaceDE w:val="0"/>
        <w:autoSpaceDN w:val="0"/>
        <w:adjustRightInd w:val="0"/>
        <w:jc w:val="both"/>
      </w:pPr>
      <w:r>
        <w:t xml:space="preserve">Третьякова Т.Н. Анимационная деятельность в социально-культурном сервисе и </w:t>
      </w:r>
      <w:proofErr w:type="spellStart"/>
      <w:r>
        <w:t>туризме.:учеб</w:t>
      </w:r>
      <w:proofErr w:type="spellEnd"/>
      <w:r>
        <w:t xml:space="preserve"> пособие для вузов /</w:t>
      </w:r>
      <w:proofErr w:type="spellStart"/>
      <w:r>
        <w:t>Т.Н.Третьякова</w:t>
      </w:r>
      <w:proofErr w:type="spellEnd"/>
      <w:r>
        <w:t xml:space="preserve">.- М.: Издательский центр «Академия», 2018.-272с </w:t>
      </w:r>
      <w:r w:rsidRPr="00E6149A">
        <w:t>Режим досту</w:t>
      </w:r>
      <w:r>
        <w:t>па: http://www.iprbookshop.ru/188</w:t>
      </w:r>
      <w:r w:rsidRPr="00E6149A">
        <w:t>96.— ЭБС «</w:t>
      </w:r>
      <w:proofErr w:type="spellStart"/>
      <w:r w:rsidRPr="00E6149A">
        <w:t>IPRbooks</w:t>
      </w:r>
      <w:proofErr w:type="spellEnd"/>
      <w:r w:rsidRPr="00E6149A">
        <w:t>», по паролю</w:t>
      </w:r>
    </w:p>
    <w:p w:rsidR="00A51F83" w:rsidRPr="00E6149A" w:rsidRDefault="00A51F83" w:rsidP="00A437AB">
      <w:pPr>
        <w:widowControl w:val="0"/>
        <w:autoSpaceDE w:val="0"/>
        <w:autoSpaceDN w:val="0"/>
        <w:adjustRightInd w:val="0"/>
        <w:ind w:left="502"/>
        <w:jc w:val="both"/>
      </w:pPr>
    </w:p>
    <w:p w:rsidR="00A51F83" w:rsidRPr="00E6149A" w:rsidRDefault="00A51F83" w:rsidP="00E10D09"/>
    <w:p w:rsidR="00A51F83" w:rsidRDefault="00A51F83" w:rsidP="00D00133">
      <w:pPr>
        <w:autoSpaceDE w:val="0"/>
        <w:autoSpaceDN w:val="0"/>
        <w:adjustRightInd w:val="0"/>
        <w:ind w:left="360"/>
        <w:jc w:val="both"/>
      </w:pPr>
      <w:r>
        <w:t>Вопросы для самопроверки.</w:t>
      </w:r>
    </w:p>
    <w:p w:rsidR="00A51F83" w:rsidRPr="00E10D09" w:rsidRDefault="00A51F83" w:rsidP="007328FD">
      <w:pPr>
        <w:widowControl w:val="0"/>
        <w:numPr>
          <w:ilvl w:val="0"/>
          <w:numId w:val="53"/>
        </w:numPr>
        <w:autoSpaceDE w:val="0"/>
        <w:autoSpaceDN w:val="0"/>
        <w:adjustRightInd w:val="0"/>
      </w:pPr>
      <w:r>
        <w:t>Охарактеризуйте основные принципы анимационной деятельности</w:t>
      </w:r>
    </w:p>
    <w:p w:rsidR="00A51F83" w:rsidRPr="00E10D09" w:rsidRDefault="00A51F83" w:rsidP="007328FD">
      <w:pPr>
        <w:widowControl w:val="0"/>
        <w:numPr>
          <w:ilvl w:val="0"/>
          <w:numId w:val="53"/>
        </w:numPr>
        <w:autoSpaceDE w:val="0"/>
        <w:autoSpaceDN w:val="0"/>
        <w:adjustRightInd w:val="0"/>
      </w:pPr>
      <w:r>
        <w:t>Какова схема построения анимационной программы</w:t>
      </w:r>
      <w:r w:rsidRPr="00E10D09">
        <w:t>.</w:t>
      </w:r>
    </w:p>
    <w:p w:rsidR="00A51F83" w:rsidRPr="00E10D09" w:rsidRDefault="00A51F83" w:rsidP="007328FD">
      <w:pPr>
        <w:widowControl w:val="0"/>
        <w:numPr>
          <w:ilvl w:val="0"/>
          <w:numId w:val="53"/>
        </w:numPr>
        <w:autoSpaceDE w:val="0"/>
        <w:autoSpaceDN w:val="0"/>
        <w:adjustRightInd w:val="0"/>
      </w:pPr>
      <w:r>
        <w:t>В чем состоит цель анимационной программы</w:t>
      </w:r>
    </w:p>
    <w:p w:rsidR="00A51F83" w:rsidRDefault="00A51F83" w:rsidP="007328FD">
      <w:pPr>
        <w:widowControl w:val="0"/>
        <w:numPr>
          <w:ilvl w:val="0"/>
          <w:numId w:val="53"/>
        </w:numPr>
        <w:autoSpaceDE w:val="0"/>
        <w:autoSpaceDN w:val="0"/>
        <w:adjustRightInd w:val="0"/>
      </w:pPr>
      <w:r>
        <w:t>Какие методы используются при подготовке и проведении анимационных мероприятий</w:t>
      </w:r>
    </w:p>
    <w:p w:rsidR="00A51F83" w:rsidRPr="00E10D09" w:rsidRDefault="00A51F83" w:rsidP="00DA5A4A">
      <w:pPr>
        <w:widowControl w:val="0"/>
        <w:autoSpaceDE w:val="0"/>
        <w:autoSpaceDN w:val="0"/>
        <w:adjustRightInd w:val="0"/>
      </w:pPr>
    </w:p>
    <w:p w:rsidR="00A51F83" w:rsidRPr="00DA5A4A" w:rsidRDefault="00A51F83" w:rsidP="00DA5A4A">
      <w:pPr>
        <w:shd w:val="clear" w:color="auto" w:fill="FFFFFF"/>
        <w:rPr>
          <w:b/>
          <w:color w:val="000000"/>
        </w:rPr>
      </w:pPr>
      <w:r w:rsidRPr="00DA5A4A">
        <w:rPr>
          <w:rFonts w:ascii="yandex-sans" w:hAnsi="yandex-sans"/>
          <w:b/>
          <w:color w:val="000000"/>
        </w:rPr>
        <w:t xml:space="preserve">Виды самостоятельной работы </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Изучение литературы, конспектирование</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Аннотирование</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Реферирование литературы</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Работа со справочными материалами</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Работа с Интернет-ресурсами</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Использование ИКТ-технологий</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Подготовка эссе, презентаций</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Индивидуальные творческие задания</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Подготовка к экзамену (зачету)</w:t>
      </w:r>
    </w:p>
    <w:p w:rsidR="00A51F83" w:rsidRDefault="00A51F83" w:rsidP="009658B9">
      <w:pPr>
        <w:pStyle w:val="a7"/>
        <w:spacing w:after="0"/>
        <w:jc w:val="both"/>
        <w:rPr>
          <w:rFonts w:ascii="Times New Roman" w:hAnsi="Times New Roman"/>
          <w:b/>
          <w:color w:val="auto"/>
          <w:sz w:val="24"/>
          <w:szCs w:val="24"/>
        </w:rPr>
      </w:pPr>
    </w:p>
    <w:p w:rsidR="00A51F83" w:rsidRPr="00DC11F5" w:rsidRDefault="00A51F83" w:rsidP="009658B9">
      <w:pPr>
        <w:autoSpaceDE w:val="0"/>
        <w:autoSpaceDN w:val="0"/>
        <w:adjustRightInd w:val="0"/>
        <w:jc w:val="both"/>
      </w:pPr>
    </w:p>
    <w:p w:rsidR="00A51F83" w:rsidRPr="00DC11F5" w:rsidRDefault="00A51F8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51F83" w:rsidRPr="00DC11F5" w:rsidRDefault="00A51F8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51F83" w:rsidRPr="00DC11F5" w:rsidRDefault="00A51F83" w:rsidP="00D00133">
      <w:pPr>
        <w:autoSpaceDE w:val="0"/>
        <w:autoSpaceDN w:val="0"/>
        <w:adjustRightInd w:val="0"/>
        <w:ind w:left="720"/>
        <w:jc w:val="both"/>
      </w:pPr>
      <w:r w:rsidRPr="00DC11F5">
        <w:t>- текущий контроль успеваемости</w:t>
      </w:r>
    </w:p>
    <w:p w:rsidR="00A51F83" w:rsidRPr="00DC11F5" w:rsidRDefault="00A51F83" w:rsidP="00034A75">
      <w:pPr>
        <w:autoSpaceDE w:val="0"/>
        <w:autoSpaceDN w:val="0"/>
        <w:adjustRightInd w:val="0"/>
        <w:ind w:left="720"/>
        <w:jc w:val="both"/>
      </w:pPr>
      <w:r w:rsidRPr="00DC11F5">
        <w:t>- промежуточная аттестация обучающихся по дисциплине</w:t>
      </w:r>
    </w:p>
    <w:p w:rsidR="00A51F83" w:rsidRPr="00DC11F5" w:rsidRDefault="00A51F8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51F83" w:rsidRPr="00DC11F5" w:rsidRDefault="00A51F8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51F83" w:rsidRPr="00DC11F5" w:rsidRDefault="00A51F83" w:rsidP="00D00133">
      <w:pPr>
        <w:autoSpaceDE w:val="0"/>
        <w:autoSpaceDN w:val="0"/>
        <w:adjustRightInd w:val="0"/>
        <w:ind w:left="720"/>
        <w:jc w:val="both"/>
        <w:rPr>
          <w:i/>
          <w:iCs/>
        </w:rPr>
      </w:pPr>
    </w:p>
    <w:p w:rsidR="00A51F83" w:rsidRPr="00DC11F5" w:rsidRDefault="00A51F83" w:rsidP="007328FD">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843"/>
        <w:gridCol w:w="3969"/>
      </w:tblGrid>
      <w:tr w:rsidR="00A51F83" w:rsidRPr="00E10D09" w:rsidTr="00397693">
        <w:tc>
          <w:tcPr>
            <w:tcW w:w="709" w:type="dxa"/>
          </w:tcPr>
          <w:p w:rsidR="00A51F83" w:rsidRPr="00E10D09" w:rsidRDefault="00A51F83" w:rsidP="00E10D09">
            <w:pPr>
              <w:widowControl w:val="0"/>
              <w:autoSpaceDE w:val="0"/>
              <w:autoSpaceDN w:val="0"/>
              <w:adjustRightInd w:val="0"/>
              <w:contextualSpacing/>
              <w:jc w:val="center"/>
              <w:rPr>
                <w:b/>
              </w:rPr>
            </w:pPr>
            <w:r w:rsidRPr="00E10D09">
              <w:rPr>
                <w:b/>
              </w:rPr>
              <w:t>№ п/п</w:t>
            </w:r>
          </w:p>
        </w:tc>
        <w:tc>
          <w:tcPr>
            <w:tcW w:w="2835" w:type="dxa"/>
          </w:tcPr>
          <w:p w:rsidR="00A51F83" w:rsidRPr="00E10D09" w:rsidRDefault="00A51F83" w:rsidP="00E10D09">
            <w:pPr>
              <w:widowControl w:val="0"/>
              <w:autoSpaceDE w:val="0"/>
              <w:autoSpaceDN w:val="0"/>
              <w:adjustRightInd w:val="0"/>
              <w:contextualSpacing/>
              <w:jc w:val="center"/>
              <w:rPr>
                <w:b/>
              </w:rPr>
            </w:pPr>
            <w:r w:rsidRPr="00E10D09">
              <w:rPr>
                <w:b/>
              </w:rPr>
              <w:t>Контролируемые разделы (темы)</w:t>
            </w:r>
          </w:p>
        </w:tc>
        <w:tc>
          <w:tcPr>
            <w:tcW w:w="1843" w:type="dxa"/>
          </w:tcPr>
          <w:p w:rsidR="00A51F83" w:rsidRPr="00E10D09" w:rsidRDefault="00A51F83" w:rsidP="00E10D09">
            <w:pPr>
              <w:widowControl w:val="0"/>
              <w:autoSpaceDE w:val="0"/>
              <w:autoSpaceDN w:val="0"/>
              <w:adjustRightInd w:val="0"/>
              <w:contextualSpacing/>
              <w:jc w:val="center"/>
              <w:rPr>
                <w:b/>
              </w:rPr>
            </w:pPr>
            <w:r w:rsidRPr="00E10D09">
              <w:rPr>
                <w:b/>
              </w:rPr>
              <w:t>Код контролируемой компетенции</w:t>
            </w:r>
          </w:p>
        </w:tc>
        <w:tc>
          <w:tcPr>
            <w:tcW w:w="3969" w:type="dxa"/>
          </w:tcPr>
          <w:p w:rsidR="00A51F83" w:rsidRPr="00E10D09" w:rsidRDefault="00A51F83" w:rsidP="00E10D09">
            <w:pPr>
              <w:widowControl w:val="0"/>
              <w:autoSpaceDE w:val="0"/>
              <w:autoSpaceDN w:val="0"/>
              <w:adjustRightInd w:val="0"/>
              <w:contextualSpacing/>
              <w:jc w:val="center"/>
              <w:rPr>
                <w:b/>
              </w:rPr>
            </w:pPr>
            <w:r w:rsidRPr="00E10D09">
              <w:rPr>
                <w:b/>
              </w:rPr>
              <w:t>Наименование оценочного средства</w:t>
            </w:r>
          </w:p>
        </w:tc>
      </w:tr>
      <w:tr w:rsidR="00A51F83" w:rsidRPr="00E10D09" w:rsidTr="00397693">
        <w:tc>
          <w:tcPr>
            <w:tcW w:w="709" w:type="dxa"/>
          </w:tcPr>
          <w:p w:rsidR="00A51F83" w:rsidRPr="00E10D09" w:rsidRDefault="00A51F83" w:rsidP="00E10D09">
            <w:pPr>
              <w:widowControl w:val="0"/>
              <w:numPr>
                <w:ilvl w:val="0"/>
                <w:numId w:val="3"/>
              </w:numPr>
              <w:autoSpaceDE w:val="0"/>
              <w:autoSpaceDN w:val="0"/>
              <w:adjustRightInd w:val="0"/>
              <w:ind w:right="305"/>
              <w:contextualSpacing/>
            </w:pPr>
          </w:p>
        </w:tc>
        <w:tc>
          <w:tcPr>
            <w:tcW w:w="2835" w:type="dxa"/>
          </w:tcPr>
          <w:p w:rsidR="00A51F83" w:rsidRPr="008B2BF3" w:rsidRDefault="00A51F83" w:rsidP="00414CE4">
            <w:pPr>
              <w:widowControl w:val="0"/>
              <w:autoSpaceDE w:val="0"/>
              <w:autoSpaceDN w:val="0"/>
              <w:adjustRightInd w:val="0"/>
            </w:pPr>
            <w:r>
              <w:t>Предпосылки анимационной деятельности</w:t>
            </w:r>
          </w:p>
        </w:tc>
        <w:tc>
          <w:tcPr>
            <w:tcW w:w="1843" w:type="dxa"/>
          </w:tcPr>
          <w:p w:rsidR="00A51F83" w:rsidRDefault="00A51F83" w:rsidP="00E10D09">
            <w:pPr>
              <w:widowControl w:val="0"/>
              <w:autoSpaceDE w:val="0"/>
              <w:autoSpaceDN w:val="0"/>
              <w:adjustRightInd w:val="0"/>
              <w:contextualSpacing/>
              <w:jc w:val="both"/>
            </w:pPr>
            <w:r>
              <w:t>ПК-4</w:t>
            </w:r>
          </w:p>
          <w:p w:rsidR="00A51F83" w:rsidRPr="00E10D09" w:rsidRDefault="00A51F83" w:rsidP="00EC33BF">
            <w:pPr>
              <w:widowControl w:val="0"/>
              <w:autoSpaceDE w:val="0"/>
              <w:autoSpaceDN w:val="0"/>
              <w:adjustRightInd w:val="0"/>
              <w:contextualSpacing/>
              <w:jc w:val="both"/>
            </w:pPr>
          </w:p>
        </w:tc>
        <w:tc>
          <w:tcPr>
            <w:tcW w:w="3969" w:type="dxa"/>
          </w:tcPr>
          <w:p w:rsidR="00A51F83" w:rsidRPr="00DC11F5" w:rsidRDefault="00A51F83" w:rsidP="007328FD">
            <w:pPr>
              <w:pStyle w:val="a3"/>
              <w:ind w:left="0"/>
              <w:jc w:val="both"/>
            </w:pPr>
            <w:r>
              <w:t>Вопросы к занятию</w:t>
            </w:r>
            <w:r w:rsidRPr="00DC11F5">
              <w:t xml:space="preserve">, </w:t>
            </w:r>
            <w:r>
              <w:t>практические задания различной степени сложности</w:t>
            </w:r>
          </w:p>
        </w:tc>
      </w:tr>
      <w:tr w:rsidR="00A51F83" w:rsidRPr="00E10D09" w:rsidTr="00397693">
        <w:tc>
          <w:tcPr>
            <w:tcW w:w="709" w:type="dxa"/>
          </w:tcPr>
          <w:p w:rsidR="00A51F83" w:rsidRPr="00E10D09" w:rsidRDefault="00A51F83" w:rsidP="00E10D09">
            <w:pPr>
              <w:widowControl w:val="0"/>
              <w:numPr>
                <w:ilvl w:val="0"/>
                <w:numId w:val="3"/>
              </w:numPr>
              <w:autoSpaceDE w:val="0"/>
              <w:autoSpaceDN w:val="0"/>
              <w:adjustRightInd w:val="0"/>
              <w:ind w:right="305"/>
              <w:contextualSpacing/>
            </w:pPr>
          </w:p>
        </w:tc>
        <w:tc>
          <w:tcPr>
            <w:tcW w:w="2835" w:type="dxa"/>
          </w:tcPr>
          <w:p w:rsidR="00A51F83" w:rsidRPr="008B2BF3" w:rsidRDefault="00A51F83" w:rsidP="00414CE4">
            <w:pPr>
              <w:widowControl w:val="0"/>
              <w:autoSpaceDE w:val="0"/>
              <w:autoSpaceDN w:val="0"/>
              <w:adjustRightInd w:val="0"/>
              <w:jc w:val="both"/>
            </w:pPr>
            <w:r>
              <w:t>Русская народная культура как основа анимационного сервиса</w:t>
            </w:r>
          </w:p>
        </w:tc>
        <w:tc>
          <w:tcPr>
            <w:tcW w:w="1843" w:type="dxa"/>
          </w:tcPr>
          <w:p w:rsidR="00A51F83" w:rsidRPr="00E10D09" w:rsidRDefault="00A51F83" w:rsidP="00E10D09">
            <w:pPr>
              <w:widowControl w:val="0"/>
              <w:autoSpaceDE w:val="0"/>
              <w:autoSpaceDN w:val="0"/>
              <w:adjustRightInd w:val="0"/>
              <w:contextualSpacing/>
              <w:jc w:val="both"/>
            </w:pPr>
            <w:r>
              <w:t>ПК-4</w:t>
            </w:r>
          </w:p>
          <w:p w:rsidR="00A51F83" w:rsidRPr="00E10D09" w:rsidRDefault="00A51F83" w:rsidP="00E10D09">
            <w:pPr>
              <w:widowControl w:val="0"/>
              <w:autoSpaceDE w:val="0"/>
              <w:autoSpaceDN w:val="0"/>
              <w:adjustRightInd w:val="0"/>
              <w:contextualSpacing/>
              <w:jc w:val="both"/>
            </w:pPr>
          </w:p>
        </w:tc>
        <w:tc>
          <w:tcPr>
            <w:tcW w:w="3969" w:type="dxa"/>
          </w:tcPr>
          <w:p w:rsidR="00A51F83" w:rsidRPr="00DC11F5" w:rsidRDefault="00A51F83" w:rsidP="00397693">
            <w:pPr>
              <w:pStyle w:val="a3"/>
              <w:ind w:left="0"/>
              <w:jc w:val="both"/>
            </w:pPr>
            <w:r>
              <w:t>Вопросы к занятию</w:t>
            </w:r>
            <w:r w:rsidRPr="00DC11F5">
              <w:t xml:space="preserve">, </w:t>
            </w:r>
            <w:r>
              <w:t>практические задания различной степени сложности, тест</w:t>
            </w:r>
          </w:p>
        </w:tc>
      </w:tr>
      <w:tr w:rsidR="00A51F83" w:rsidRPr="00E10D09" w:rsidTr="00397693">
        <w:tc>
          <w:tcPr>
            <w:tcW w:w="709" w:type="dxa"/>
          </w:tcPr>
          <w:p w:rsidR="00A51F83" w:rsidRPr="00E10D09" w:rsidRDefault="00A51F83" w:rsidP="00E10D09">
            <w:pPr>
              <w:widowControl w:val="0"/>
              <w:numPr>
                <w:ilvl w:val="0"/>
                <w:numId w:val="3"/>
              </w:numPr>
              <w:autoSpaceDE w:val="0"/>
              <w:autoSpaceDN w:val="0"/>
              <w:adjustRightInd w:val="0"/>
              <w:ind w:right="305"/>
              <w:contextualSpacing/>
            </w:pPr>
          </w:p>
        </w:tc>
        <w:tc>
          <w:tcPr>
            <w:tcW w:w="2835" w:type="dxa"/>
          </w:tcPr>
          <w:p w:rsidR="00A51F83" w:rsidRPr="008B2BF3" w:rsidRDefault="00A51F83" w:rsidP="00414CE4">
            <w:pPr>
              <w:widowControl w:val="0"/>
              <w:autoSpaceDE w:val="0"/>
              <w:autoSpaceDN w:val="0"/>
              <w:adjustRightInd w:val="0"/>
              <w:jc w:val="both"/>
            </w:pPr>
            <w:r>
              <w:t xml:space="preserve">Анимация как вид культурно-досуговой деятельности. </w:t>
            </w:r>
          </w:p>
        </w:tc>
        <w:tc>
          <w:tcPr>
            <w:tcW w:w="1843" w:type="dxa"/>
          </w:tcPr>
          <w:p w:rsidR="00A51F83" w:rsidRPr="00E10D09" w:rsidRDefault="00A51F83" w:rsidP="00E10D09">
            <w:pPr>
              <w:widowControl w:val="0"/>
              <w:autoSpaceDE w:val="0"/>
              <w:autoSpaceDN w:val="0"/>
              <w:adjustRightInd w:val="0"/>
              <w:contextualSpacing/>
              <w:jc w:val="both"/>
            </w:pPr>
          </w:p>
          <w:p w:rsidR="00A51F83" w:rsidRPr="00E10D09" w:rsidRDefault="00A51F83" w:rsidP="00E10D09">
            <w:pPr>
              <w:widowControl w:val="0"/>
              <w:autoSpaceDE w:val="0"/>
              <w:autoSpaceDN w:val="0"/>
              <w:adjustRightInd w:val="0"/>
              <w:contextualSpacing/>
              <w:jc w:val="both"/>
            </w:pPr>
            <w:r>
              <w:t>ПК-4</w:t>
            </w:r>
          </w:p>
          <w:p w:rsidR="00A51F83" w:rsidRPr="00E10D09" w:rsidRDefault="00A51F83" w:rsidP="00E10D09">
            <w:pPr>
              <w:widowControl w:val="0"/>
              <w:autoSpaceDE w:val="0"/>
              <w:autoSpaceDN w:val="0"/>
              <w:adjustRightInd w:val="0"/>
              <w:contextualSpacing/>
              <w:jc w:val="both"/>
            </w:pPr>
          </w:p>
        </w:tc>
        <w:tc>
          <w:tcPr>
            <w:tcW w:w="3969" w:type="dxa"/>
          </w:tcPr>
          <w:p w:rsidR="00A51F83" w:rsidRPr="00DC11F5" w:rsidRDefault="00A51F83" w:rsidP="009E63AF">
            <w:pPr>
              <w:pStyle w:val="a3"/>
              <w:ind w:left="0"/>
              <w:jc w:val="both"/>
            </w:pPr>
            <w:r>
              <w:t>Вопросы к занятию</w:t>
            </w:r>
            <w:r w:rsidRPr="00DC11F5">
              <w:t xml:space="preserve">, </w:t>
            </w:r>
            <w:r>
              <w:t>практические задания различной степени сложности</w:t>
            </w:r>
          </w:p>
        </w:tc>
      </w:tr>
      <w:tr w:rsidR="00A51F83" w:rsidRPr="00E10D09" w:rsidTr="00397693">
        <w:tc>
          <w:tcPr>
            <w:tcW w:w="709" w:type="dxa"/>
          </w:tcPr>
          <w:p w:rsidR="00A51F83" w:rsidRPr="00E10D09" w:rsidRDefault="00A51F83" w:rsidP="00E10D09">
            <w:pPr>
              <w:widowControl w:val="0"/>
              <w:numPr>
                <w:ilvl w:val="0"/>
                <w:numId w:val="3"/>
              </w:numPr>
              <w:autoSpaceDE w:val="0"/>
              <w:autoSpaceDN w:val="0"/>
              <w:adjustRightInd w:val="0"/>
              <w:ind w:right="305"/>
              <w:contextualSpacing/>
            </w:pPr>
          </w:p>
        </w:tc>
        <w:tc>
          <w:tcPr>
            <w:tcW w:w="2835" w:type="dxa"/>
          </w:tcPr>
          <w:p w:rsidR="00A51F83" w:rsidRPr="008B2BF3" w:rsidRDefault="00A51F83" w:rsidP="00414CE4">
            <w:pPr>
              <w:widowControl w:val="0"/>
              <w:autoSpaceDE w:val="0"/>
              <w:autoSpaceDN w:val="0"/>
              <w:adjustRightInd w:val="0"/>
              <w:jc w:val="both"/>
            </w:pPr>
            <w:r>
              <w:t>Технологический процесс создания анимационных программ</w:t>
            </w:r>
          </w:p>
        </w:tc>
        <w:tc>
          <w:tcPr>
            <w:tcW w:w="1843" w:type="dxa"/>
          </w:tcPr>
          <w:p w:rsidR="00A51F83" w:rsidRPr="00E10D09" w:rsidRDefault="00A51F83" w:rsidP="00E10D09">
            <w:pPr>
              <w:widowControl w:val="0"/>
              <w:autoSpaceDE w:val="0"/>
              <w:autoSpaceDN w:val="0"/>
              <w:adjustRightInd w:val="0"/>
              <w:contextualSpacing/>
              <w:jc w:val="both"/>
            </w:pPr>
            <w:r>
              <w:t>ПК-4</w:t>
            </w:r>
          </w:p>
          <w:p w:rsidR="00A51F83" w:rsidRPr="00E10D09" w:rsidRDefault="00A51F83" w:rsidP="00E10D09">
            <w:pPr>
              <w:widowControl w:val="0"/>
              <w:autoSpaceDE w:val="0"/>
              <w:autoSpaceDN w:val="0"/>
              <w:adjustRightInd w:val="0"/>
              <w:contextualSpacing/>
              <w:jc w:val="both"/>
            </w:pPr>
          </w:p>
          <w:p w:rsidR="00A51F83" w:rsidRPr="00E10D09" w:rsidRDefault="00A51F83" w:rsidP="00E10D09">
            <w:pPr>
              <w:widowControl w:val="0"/>
              <w:autoSpaceDE w:val="0"/>
              <w:autoSpaceDN w:val="0"/>
              <w:adjustRightInd w:val="0"/>
              <w:contextualSpacing/>
              <w:jc w:val="both"/>
            </w:pPr>
          </w:p>
        </w:tc>
        <w:tc>
          <w:tcPr>
            <w:tcW w:w="3969" w:type="dxa"/>
          </w:tcPr>
          <w:p w:rsidR="00A51F83" w:rsidRPr="00DC11F5" w:rsidRDefault="00A51F83" w:rsidP="0020786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51F83" w:rsidRPr="00E10D09" w:rsidTr="00397693">
        <w:tc>
          <w:tcPr>
            <w:tcW w:w="709" w:type="dxa"/>
          </w:tcPr>
          <w:p w:rsidR="00A51F83" w:rsidRPr="00E10D09" w:rsidRDefault="00A51F83" w:rsidP="00E10D09">
            <w:pPr>
              <w:widowControl w:val="0"/>
              <w:numPr>
                <w:ilvl w:val="0"/>
                <w:numId w:val="3"/>
              </w:numPr>
              <w:autoSpaceDE w:val="0"/>
              <w:autoSpaceDN w:val="0"/>
              <w:adjustRightInd w:val="0"/>
              <w:ind w:right="305"/>
              <w:contextualSpacing/>
            </w:pPr>
          </w:p>
        </w:tc>
        <w:tc>
          <w:tcPr>
            <w:tcW w:w="2835" w:type="dxa"/>
          </w:tcPr>
          <w:p w:rsidR="00A51F83" w:rsidRPr="008B2BF3" w:rsidRDefault="00A51F83" w:rsidP="00414CE4">
            <w:pPr>
              <w:widowControl w:val="0"/>
              <w:autoSpaceDE w:val="0"/>
              <w:autoSpaceDN w:val="0"/>
              <w:adjustRightInd w:val="0"/>
              <w:jc w:val="both"/>
            </w:pPr>
            <w:r>
              <w:t>Инфраструктура анимации</w:t>
            </w:r>
          </w:p>
        </w:tc>
        <w:tc>
          <w:tcPr>
            <w:tcW w:w="1843" w:type="dxa"/>
          </w:tcPr>
          <w:p w:rsidR="00A51F83" w:rsidRPr="00E10D09" w:rsidRDefault="00A51F83" w:rsidP="00E10D09">
            <w:pPr>
              <w:widowControl w:val="0"/>
              <w:autoSpaceDE w:val="0"/>
              <w:autoSpaceDN w:val="0"/>
              <w:adjustRightInd w:val="0"/>
              <w:contextualSpacing/>
              <w:jc w:val="both"/>
            </w:pPr>
            <w:r>
              <w:t>ПК-4</w:t>
            </w:r>
          </w:p>
          <w:p w:rsidR="00A51F83" w:rsidRPr="00E10D09" w:rsidRDefault="00A51F83" w:rsidP="00E10D09">
            <w:pPr>
              <w:widowControl w:val="0"/>
              <w:autoSpaceDE w:val="0"/>
              <w:autoSpaceDN w:val="0"/>
              <w:adjustRightInd w:val="0"/>
              <w:contextualSpacing/>
              <w:jc w:val="both"/>
            </w:pPr>
          </w:p>
        </w:tc>
        <w:tc>
          <w:tcPr>
            <w:tcW w:w="3969" w:type="dxa"/>
          </w:tcPr>
          <w:p w:rsidR="00A51F83" w:rsidRPr="00DC11F5" w:rsidRDefault="00A51F83" w:rsidP="009E63AF">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51F83" w:rsidRPr="00CC1A78" w:rsidTr="00397693">
        <w:tc>
          <w:tcPr>
            <w:tcW w:w="709" w:type="dxa"/>
          </w:tcPr>
          <w:p w:rsidR="00A51F83" w:rsidRPr="00CC1A78" w:rsidRDefault="00A51F83" w:rsidP="00E10D09">
            <w:pPr>
              <w:widowControl w:val="0"/>
              <w:numPr>
                <w:ilvl w:val="0"/>
                <w:numId w:val="3"/>
              </w:numPr>
              <w:autoSpaceDE w:val="0"/>
              <w:autoSpaceDN w:val="0"/>
              <w:adjustRightInd w:val="0"/>
              <w:ind w:right="305"/>
              <w:contextualSpacing/>
            </w:pPr>
          </w:p>
        </w:tc>
        <w:tc>
          <w:tcPr>
            <w:tcW w:w="2835" w:type="dxa"/>
          </w:tcPr>
          <w:p w:rsidR="00A51F83" w:rsidRPr="008B2BF3" w:rsidRDefault="00A51F83" w:rsidP="00414CE4">
            <w:pPr>
              <w:widowControl w:val="0"/>
              <w:autoSpaceDE w:val="0"/>
              <w:autoSpaceDN w:val="0"/>
              <w:adjustRightInd w:val="0"/>
            </w:pPr>
            <w:r>
              <w:t>Драматургия и режиссура  как основа анимационной деятельности</w:t>
            </w:r>
          </w:p>
        </w:tc>
        <w:tc>
          <w:tcPr>
            <w:tcW w:w="1843" w:type="dxa"/>
          </w:tcPr>
          <w:p w:rsidR="00A51F83" w:rsidRPr="00CC1A78" w:rsidRDefault="00A51F83" w:rsidP="00E10D09">
            <w:pPr>
              <w:widowControl w:val="0"/>
              <w:autoSpaceDE w:val="0"/>
              <w:autoSpaceDN w:val="0"/>
              <w:adjustRightInd w:val="0"/>
              <w:contextualSpacing/>
              <w:jc w:val="both"/>
            </w:pPr>
            <w:r w:rsidRPr="00CC1A78">
              <w:t>ПК-4</w:t>
            </w:r>
          </w:p>
          <w:p w:rsidR="00A51F83" w:rsidRPr="00CC1A78" w:rsidRDefault="00A51F83" w:rsidP="00E10D09">
            <w:pPr>
              <w:widowControl w:val="0"/>
              <w:autoSpaceDE w:val="0"/>
              <w:autoSpaceDN w:val="0"/>
              <w:adjustRightInd w:val="0"/>
              <w:contextualSpacing/>
              <w:jc w:val="both"/>
            </w:pPr>
          </w:p>
        </w:tc>
        <w:tc>
          <w:tcPr>
            <w:tcW w:w="3969" w:type="dxa"/>
          </w:tcPr>
          <w:p w:rsidR="00A51F83" w:rsidRPr="00CC1A78" w:rsidRDefault="00A51F83" w:rsidP="007328FD">
            <w:pPr>
              <w:pStyle w:val="a3"/>
              <w:ind w:left="0"/>
              <w:jc w:val="both"/>
            </w:pPr>
            <w:r w:rsidRPr="00CC1A78">
              <w:t>Вопросы к занятию, практические задания различной степени сложности, тес</w:t>
            </w:r>
            <w:r>
              <w:t>т</w:t>
            </w:r>
          </w:p>
        </w:tc>
      </w:tr>
      <w:tr w:rsidR="00A51F83" w:rsidRPr="00CC1A78" w:rsidTr="00397693">
        <w:tc>
          <w:tcPr>
            <w:tcW w:w="709" w:type="dxa"/>
          </w:tcPr>
          <w:p w:rsidR="00A51F83" w:rsidRPr="00CC1A78" w:rsidRDefault="00A51F83" w:rsidP="00E10D09">
            <w:pPr>
              <w:widowControl w:val="0"/>
              <w:autoSpaceDE w:val="0"/>
              <w:autoSpaceDN w:val="0"/>
              <w:adjustRightInd w:val="0"/>
              <w:ind w:left="360" w:right="305"/>
              <w:contextualSpacing/>
            </w:pPr>
            <w:r>
              <w:t>7</w:t>
            </w:r>
          </w:p>
        </w:tc>
        <w:tc>
          <w:tcPr>
            <w:tcW w:w="2835" w:type="dxa"/>
          </w:tcPr>
          <w:p w:rsidR="00A51F83" w:rsidRPr="008B2BF3" w:rsidRDefault="00A51F83" w:rsidP="00414CE4">
            <w:pPr>
              <w:widowControl w:val="0"/>
              <w:autoSpaceDE w:val="0"/>
              <w:autoSpaceDN w:val="0"/>
              <w:adjustRightInd w:val="0"/>
              <w:jc w:val="both"/>
            </w:pPr>
            <w:r>
              <w:t>Региональное моделирование анимационной деятельности</w:t>
            </w:r>
          </w:p>
        </w:tc>
        <w:tc>
          <w:tcPr>
            <w:tcW w:w="1843" w:type="dxa"/>
          </w:tcPr>
          <w:p w:rsidR="00A51F83" w:rsidRPr="00CC1A78" w:rsidRDefault="00A51F83" w:rsidP="00EC33BF">
            <w:pPr>
              <w:widowControl w:val="0"/>
              <w:autoSpaceDE w:val="0"/>
              <w:autoSpaceDN w:val="0"/>
              <w:adjustRightInd w:val="0"/>
              <w:contextualSpacing/>
              <w:jc w:val="both"/>
            </w:pPr>
            <w:r w:rsidRPr="00CC1A78">
              <w:t>ПК-4</w:t>
            </w:r>
          </w:p>
        </w:tc>
        <w:tc>
          <w:tcPr>
            <w:tcW w:w="3969" w:type="dxa"/>
          </w:tcPr>
          <w:p w:rsidR="00A51F83" w:rsidRPr="00CC1A78" w:rsidRDefault="00A51F83" w:rsidP="00397693">
            <w:pPr>
              <w:pStyle w:val="a3"/>
              <w:ind w:left="0"/>
              <w:jc w:val="both"/>
            </w:pPr>
            <w:r w:rsidRPr="00CC1A78">
              <w:t>Вопросы к занятию, подготовка и защита информационного проекта (презентации)</w:t>
            </w:r>
          </w:p>
        </w:tc>
      </w:tr>
      <w:tr w:rsidR="00A51F83" w:rsidRPr="00E10D09" w:rsidTr="00414CE4">
        <w:tc>
          <w:tcPr>
            <w:tcW w:w="709" w:type="dxa"/>
          </w:tcPr>
          <w:p w:rsidR="00A51F83" w:rsidRPr="00E10D09" w:rsidRDefault="00A51F83" w:rsidP="00AC58B9">
            <w:pPr>
              <w:widowControl w:val="0"/>
              <w:autoSpaceDE w:val="0"/>
              <w:autoSpaceDN w:val="0"/>
              <w:adjustRightInd w:val="0"/>
              <w:ind w:right="305"/>
              <w:contextualSpacing/>
            </w:pPr>
            <w:r>
              <w:t>8</w:t>
            </w:r>
          </w:p>
        </w:tc>
        <w:tc>
          <w:tcPr>
            <w:tcW w:w="2835" w:type="dxa"/>
          </w:tcPr>
          <w:p w:rsidR="00A51F83" w:rsidRPr="008B2BF3" w:rsidRDefault="00A51F83" w:rsidP="00414CE4">
            <w:pPr>
              <w:widowControl w:val="0"/>
              <w:autoSpaceDE w:val="0"/>
              <w:autoSpaceDN w:val="0"/>
              <w:adjustRightInd w:val="0"/>
              <w:jc w:val="both"/>
            </w:pPr>
            <w:r>
              <w:t>Моделирование анимационной деятельности (на примере организации ВСО)</w:t>
            </w:r>
          </w:p>
        </w:tc>
        <w:tc>
          <w:tcPr>
            <w:tcW w:w="1843" w:type="dxa"/>
          </w:tcPr>
          <w:p w:rsidR="00A51F83" w:rsidRPr="00E10D09" w:rsidRDefault="00A51F83" w:rsidP="00414CE4">
            <w:pPr>
              <w:widowControl w:val="0"/>
              <w:autoSpaceDE w:val="0"/>
              <w:autoSpaceDN w:val="0"/>
              <w:adjustRightInd w:val="0"/>
              <w:contextualSpacing/>
              <w:jc w:val="both"/>
            </w:pPr>
            <w:r>
              <w:t>ПК-4</w:t>
            </w:r>
          </w:p>
          <w:p w:rsidR="00A51F83" w:rsidRPr="00E10D09" w:rsidRDefault="00A51F83" w:rsidP="00414CE4">
            <w:pPr>
              <w:widowControl w:val="0"/>
              <w:autoSpaceDE w:val="0"/>
              <w:autoSpaceDN w:val="0"/>
              <w:adjustRightInd w:val="0"/>
              <w:contextualSpacing/>
              <w:jc w:val="both"/>
            </w:pPr>
          </w:p>
          <w:p w:rsidR="00A51F83" w:rsidRPr="00E10D09" w:rsidRDefault="00A51F83" w:rsidP="00414CE4">
            <w:pPr>
              <w:widowControl w:val="0"/>
              <w:autoSpaceDE w:val="0"/>
              <w:autoSpaceDN w:val="0"/>
              <w:adjustRightInd w:val="0"/>
              <w:contextualSpacing/>
              <w:jc w:val="both"/>
            </w:pPr>
          </w:p>
        </w:tc>
        <w:tc>
          <w:tcPr>
            <w:tcW w:w="3969" w:type="dxa"/>
          </w:tcPr>
          <w:p w:rsidR="00A51F83" w:rsidRPr="00DC11F5" w:rsidRDefault="00A51F83" w:rsidP="009E63AF">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51F83" w:rsidRPr="00E10D09" w:rsidTr="00414CE4">
        <w:tc>
          <w:tcPr>
            <w:tcW w:w="709" w:type="dxa"/>
          </w:tcPr>
          <w:p w:rsidR="00A51F83" w:rsidRPr="00E10D09" w:rsidRDefault="00A51F83" w:rsidP="00AC58B9">
            <w:pPr>
              <w:widowControl w:val="0"/>
              <w:autoSpaceDE w:val="0"/>
              <w:autoSpaceDN w:val="0"/>
              <w:adjustRightInd w:val="0"/>
              <w:ind w:right="305"/>
              <w:contextualSpacing/>
            </w:pPr>
            <w:r>
              <w:t>9</w:t>
            </w:r>
          </w:p>
        </w:tc>
        <w:tc>
          <w:tcPr>
            <w:tcW w:w="2835" w:type="dxa"/>
          </w:tcPr>
          <w:p w:rsidR="00A51F83" w:rsidRPr="008B2BF3" w:rsidRDefault="00A51F83" w:rsidP="00414CE4">
            <w:pPr>
              <w:widowControl w:val="0"/>
              <w:autoSpaceDE w:val="0"/>
              <w:autoSpaceDN w:val="0"/>
              <w:adjustRightInd w:val="0"/>
              <w:jc w:val="both"/>
            </w:pPr>
            <w:r>
              <w:t>Этапы разработки и проведения анимационной программы</w:t>
            </w:r>
          </w:p>
        </w:tc>
        <w:tc>
          <w:tcPr>
            <w:tcW w:w="1843" w:type="dxa"/>
          </w:tcPr>
          <w:p w:rsidR="00A51F83" w:rsidRPr="00E10D09" w:rsidRDefault="00A51F83" w:rsidP="00414CE4">
            <w:pPr>
              <w:widowControl w:val="0"/>
              <w:autoSpaceDE w:val="0"/>
              <w:autoSpaceDN w:val="0"/>
              <w:adjustRightInd w:val="0"/>
              <w:contextualSpacing/>
              <w:jc w:val="both"/>
            </w:pPr>
            <w:r>
              <w:t>ПК-4</w:t>
            </w:r>
          </w:p>
          <w:p w:rsidR="00A51F83" w:rsidRPr="00E10D09" w:rsidRDefault="00A51F83" w:rsidP="00414CE4">
            <w:pPr>
              <w:widowControl w:val="0"/>
              <w:autoSpaceDE w:val="0"/>
              <w:autoSpaceDN w:val="0"/>
              <w:adjustRightInd w:val="0"/>
              <w:contextualSpacing/>
              <w:jc w:val="both"/>
            </w:pPr>
          </w:p>
        </w:tc>
        <w:tc>
          <w:tcPr>
            <w:tcW w:w="3969" w:type="dxa"/>
          </w:tcPr>
          <w:p w:rsidR="00A51F83" w:rsidRPr="00DC11F5" w:rsidRDefault="00A51F83" w:rsidP="00414CE4">
            <w:pPr>
              <w:pStyle w:val="a3"/>
              <w:ind w:left="0"/>
              <w:jc w:val="both"/>
            </w:pPr>
            <w:r>
              <w:t>Вопросы к занятию</w:t>
            </w:r>
            <w:r w:rsidRPr="00DC11F5">
              <w:t xml:space="preserve">, </w:t>
            </w:r>
            <w:r>
              <w:t>подготовка и защита информационного проекта (презентации).тест</w:t>
            </w:r>
          </w:p>
        </w:tc>
      </w:tr>
      <w:tr w:rsidR="00A51F83" w:rsidRPr="00CC1A78" w:rsidTr="00414CE4">
        <w:tc>
          <w:tcPr>
            <w:tcW w:w="709" w:type="dxa"/>
          </w:tcPr>
          <w:p w:rsidR="00A51F83" w:rsidRPr="00CC1A78" w:rsidRDefault="00A51F83" w:rsidP="00414CE4">
            <w:pPr>
              <w:widowControl w:val="0"/>
              <w:autoSpaceDE w:val="0"/>
              <w:autoSpaceDN w:val="0"/>
              <w:adjustRightInd w:val="0"/>
              <w:ind w:left="360" w:right="305"/>
              <w:contextualSpacing/>
            </w:pPr>
          </w:p>
        </w:tc>
        <w:tc>
          <w:tcPr>
            <w:tcW w:w="2835" w:type="dxa"/>
          </w:tcPr>
          <w:p w:rsidR="00A51F83" w:rsidRPr="00CC1A78" w:rsidRDefault="00A51F83" w:rsidP="00414CE4">
            <w:pPr>
              <w:widowControl w:val="0"/>
              <w:autoSpaceDE w:val="0"/>
              <w:autoSpaceDN w:val="0"/>
              <w:adjustRightInd w:val="0"/>
              <w:jc w:val="both"/>
            </w:pPr>
            <w:r w:rsidRPr="00CC1A78">
              <w:t xml:space="preserve">Итоговый </w:t>
            </w:r>
            <w:r>
              <w:t>зачет/зачет с оценкой</w:t>
            </w:r>
          </w:p>
        </w:tc>
        <w:tc>
          <w:tcPr>
            <w:tcW w:w="1843" w:type="dxa"/>
          </w:tcPr>
          <w:p w:rsidR="00A51F83" w:rsidRPr="00CC1A78" w:rsidRDefault="00A51F83" w:rsidP="00414CE4">
            <w:pPr>
              <w:widowControl w:val="0"/>
              <w:autoSpaceDE w:val="0"/>
              <w:autoSpaceDN w:val="0"/>
              <w:adjustRightInd w:val="0"/>
              <w:contextualSpacing/>
              <w:jc w:val="both"/>
            </w:pPr>
            <w:r w:rsidRPr="00CC1A78">
              <w:t>ПК-4</w:t>
            </w:r>
          </w:p>
          <w:p w:rsidR="00A51F83" w:rsidRPr="00CC1A78" w:rsidRDefault="00A51F83" w:rsidP="00414CE4">
            <w:pPr>
              <w:widowControl w:val="0"/>
              <w:autoSpaceDE w:val="0"/>
              <w:autoSpaceDN w:val="0"/>
              <w:adjustRightInd w:val="0"/>
            </w:pPr>
          </w:p>
        </w:tc>
        <w:tc>
          <w:tcPr>
            <w:tcW w:w="3969" w:type="dxa"/>
          </w:tcPr>
          <w:p w:rsidR="00A51F83" w:rsidRPr="00CC1A78" w:rsidRDefault="00A51F83" w:rsidP="00414CE4">
            <w:pPr>
              <w:pStyle w:val="a3"/>
              <w:ind w:left="0"/>
              <w:jc w:val="both"/>
            </w:pPr>
            <w:r w:rsidRPr="00CC1A78">
              <w:t>Вопросы к занятию, подготовка и защита информационного проекта (презентации)</w:t>
            </w:r>
          </w:p>
        </w:tc>
      </w:tr>
    </w:tbl>
    <w:p w:rsidR="00A51F83" w:rsidRPr="00CC1A78" w:rsidRDefault="00A51F83" w:rsidP="00E10D09">
      <w:pPr>
        <w:widowControl w:val="0"/>
        <w:autoSpaceDE w:val="0"/>
        <w:autoSpaceDN w:val="0"/>
        <w:adjustRightInd w:val="0"/>
        <w:ind w:left="720"/>
        <w:contextualSpacing/>
        <w:jc w:val="both"/>
      </w:pPr>
    </w:p>
    <w:p w:rsidR="00A51F83" w:rsidRPr="00CC1A78" w:rsidRDefault="00A51F83" w:rsidP="004B0DB4">
      <w:pPr>
        <w:autoSpaceDE w:val="0"/>
        <w:autoSpaceDN w:val="0"/>
        <w:adjustRightInd w:val="0"/>
        <w:ind w:left="1129"/>
        <w:jc w:val="both"/>
        <w:rPr>
          <w:b/>
          <w:iCs/>
        </w:rPr>
      </w:pPr>
    </w:p>
    <w:p w:rsidR="00A51F83" w:rsidRDefault="00A51F83" w:rsidP="001C5440">
      <w:pPr>
        <w:autoSpaceDE w:val="0"/>
        <w:autoSpaceDN w:val="0"/>
        <w:adjustRightInd w:val="0"/>
        <w:ind w:firstLine="709"/>
        <w:jc w:val="both"/>
        <w:rPr>
          <w:b/>
          <w:iCs/>
        </w:rPr>
      </w:pPr>
      <w:r w:rsidRPr="00CC1A78">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1F83" w:rsidRDefault="00A51F83" w:rsidP="001C5440">
      <w:pPr>
        <w:autoSpaceDE w:val="0"/>
        <w:autoSpaceDN w:val="0"/>
        <w:adjustRightInd w:val="0"/>
        <w:ind w:firstLine="709"/>
        <w:jc w:val="both"/>
        <w:rPr>
          <w:b/>
          <w:iCs/>
        </w:rPr>
      </w:pPr>
    </w:p>
    <w:p w:rsidR="00A51F83" w:rsidRPr="00CC1A78" w:rsidRDefault="00A51F83" w:rsidP="001C5440">
      <w:pPr>
        <w:autoSpaceDE w:val="0"/>
        <w:autoSpaceDN w:val="0"/>
        <w:adjustRightInd w:val="0"/>
        <w:ind w:firstLine="709"/>
        <w:jc w:val="both"/>
        <w:rPr>
          <w:b/>
          <w:bCs/>
          <w:iCs/>
        </w:rPr>
      </w:pPr>
    </w:p>
    <w:p w:rsidR="00A51F83" w:rsidRDefault="00A51F83" w:rsidP="009355D6">
      <w:pPr>
        <w:autoSpaceDE w:val="0"/>
        <w:autoSpaceDN w:val="0"/>
        <w:adjustRightInd w:val="0"/>
        <w:ind w:left="720"/>
        <w:jc w:val="both"/>
      </w:pPr>
      <w:r>
        <w:rPr>
          <w:b/>
          <w:lang w:eastAsia="en-US"/>
        </w:rPr>
        <w:t>Тема</w:t>
      </w:r>
      <w:r w:rsidRPr="00CC1A78">
        <w:rPr>
          <w:b/>
          <w:lang w:eastAsia="en-US"/>
        </w:rPr>
        <w:t xml:space="preserve"> 1.</w:t>
      </w:r>
      <w:r>
        <w:t>Предпосылки анимационной деятельности</w:t>
      </w:r>
    </w:p>
    <w:p w:rsidR="00A51F83" w:rsidRPr="00907BEA" w:rsidRDefault="00A51F83" w:rsidP="00907BEA">
      <w:pPr>
        <w:autoSpaceDE w:val="0"/>
        <w:autoSpaceDN w:val="0"/>
        <w:adjustRightInd w:val="0"/>
        <w:ind w:left="720"/>
        <w:jc w:val="both"/>
      </w:pPr>
      <w:r>
        <w:t>Вопросы к занятию</w:t>
      </w:r>
    </w:p>
    <w:p w:rsidR="00A51F83" w:rsidRDefault="00A51F83" w:rsidP="00D00133">
      <w:pPr>
        <w:autoSpaceDE w:val="0"/>
        <w:autoSpaceDN w:val="0"/>
        <w:adjustRightInd w:val="0"/>
        <w:ind w:left="720"/>
        <w:jc w:val="both"/>
      </w:pPr>
      <w:r>
        <w:t xml:space="preserve">История массовых празднеств и </w:t>
      </w:r>
      <w:proofErr w:type="spellStart"/>
      <w:r>
        <w:t>зрелищ:античность,средневековье,возрождение</w:t>
      </w:r>
      <w:proofErr w:type="spellEnd"/>
      <w:r>
        <w:t>, эпоха Просвещения, новейшее время, эволюция празднеств и зрелищ в России.</w:t>
      </w:r>
    </w:p>
    <w:p w:rsidR="00A51F83" w:rsidRDefault="00A51F83" w:rsidP="00D00133">
      <w:pPr>
        <w:autoSpaceDE w:val="0"/>
        <w:autoSpaceDN w:val="0"/>
        <w:adjustRightInd w:val="0"/>
        <w:ind w:left="720"/>
        <w:jc w:val="both"/>
      </w:pPr>
      <w:r>
        <w:t>Практические задания различной степени сложности</w:t>
      </w:r>
    </w:p>
    <w:p w:rsidR="00A51F83" w:rsidRDefault="00A51F83" w:rsidP="00D00133">
      <w:pPr>
        <w:autoSpaceDE w:val="0"/>
        <w:autoSpaceDN w:val="0"/>
        <w:adjustRightInd w:val="0"/>
        <w:ind w:left="720"/>
        <w:jc w:val="both"/>
      </w:pPr>
      <w:r>
        <w:t>1. Подготовьте презентацию по теме «Божественное существо – символ вина и плодородия в Древней Греции» и разработайте сценарий праздника по этой тематике</w:t>
      </w:r>
    </w:p>
    <w:p w:rsidR="00A51F83" w:rsidRDefault="00A51F83" w:rsidP="00D00133">
      <w:pPr>
        <w:autoSpaceDE w:val="0"/>
        <w:autoSpaceDN w:val="0"/>
        <w:adjustRightInd w:val="0"/>
        <w:ind w:left="720"/>
        <w:jc w:val="both"/>
      </w:pPr>
    </w:p>
    <w:p w:rsidR="00A51F83" w:rsidRDefault="00A51F83" w:rsidP="00D00133">
      <w:pPr>
        <w:autoSpaceDE w:val="0"/>
        <w:autoSpaceDN w:val="0"/>
        <w:adjustRightInd w:val="0"/>
        <w:ind w:left="720"/>
        <w:jc w:val="both"/>
      </w:pPr>
    </w:p>
    <w:p w:rsidR="00A51F83" w:rsidRDefault="00A51F83" w:rsidP="009355D6">
      <w:pPr>
        <w:autoSpaceDE w:val="0"/>
        <w:autoSpaceDN w:val="0"/>
        <w:adjustRightInd w:val="0"/>
        <w:ind w:left="720"/>
        <w:jc w:val="both"/>
      </w:pPr>
      <w:r>
        <w:rPr>
          <w:b/>
          <w:lang w:eastAsia="en-US"/>
        </w:rPr>
        <w:t>Тема2</w:t>
      </w:r>
      <w:r w:rsidRPr="00CC1A78">
        <w:rPr>
          <w:b/>
          <w:lang w:eastAsia="en-US"/>
        </w:rPr>
        <w:t>.</w:t>
      </w:r>
      <w:r>
        <w:t>Русская народная культура как основа анимационного сервиса</w:t>
      </w:r>
    </w:p>
    <w:p w:rsidR="00A51F83" w:rsidRPr="00907BEA" w:rsidRDefault="00A51F83" w:rsidP="00907BEA">
      <w:pPr>
        <w:autoSpaceDE w:val="0"/>
        <w:autoSpaceDN w:val="0"/>
        <w:adjustRightInd w:val="0"/>
        <w:ind w:left="720"/>
        <w:jc w:val="both"/>
      </w:pPr>
      <w:r>
        <w:t>Вопросы к занятию</w:t>
      </w:r>
    </w:p>
    <w:p w:rsidR="00A51F83" w:rsidRDefault="00A51F83" w:rsidP="007110AE">
      <w:pPr>
        <w:autoSpaceDE w:val="0"/>
        <w:autoSpaceDN w:val="0"/>
        <w:adjustRightInd w:val="0"/>
        <w:ind w:left="720"/>
        <w:jc w:val="both"/>
      </w:pPr>
      <w:proofErr w:type="spellStart"/>
      <w:r>
        <w:t>Традиции,обычаи</w:t>
      </w:r>
      <w:proofErr w:type="spellEnd"/>
      <w:r>
        <w:t xml:space="preserve"> и обряды как основа праздников на конкретных примерах в разных регионах России и мира</w:t>
      </w:r>
    </w:p>
    <w:p w:rsidR="00A51F83" w:rsidRDefault="00A51F83" w:rsidP="007110AE">
      <w:pPr>
        <w:autoSpaceDE w:val="0"/>
        <w:autoSpaceDN w:val="0"/>
        <w:adjustRightInd w:val="0"/>
        <w:ind w:left="720"/>
        <w:jc w:val="both"/>
      </w:pPr>
      <w:r>
        <w:t>Практические задания различной степени сложности</w:t>
      </w:r>
    </w:p>
    <w:p w:rsidR="00A51F83" w:rsidRDefault="00A51F83" w:rsidP="007110AE">
      <w:pPr>
        <w:autoSpaceDE w:val="0"/>
        <w:autoSpaceDN w:val="0"/>
        <w:adjustRightInd w:val="0"/>
        <w:ind w:left="720"/>
        <w:jc w:val="both"/>
      </w:pPr>
      <w:r>
        <w:t>1.Дайте определение «обряда» и приведите примеры русских обрядов, исполните их</w:t>
      </w:r>
    </w:p>
    <w:p w:rsidR="00A51F83" w:rsidRDefault="00A51F83" w:rsidP="007110AE">
      <w:pPr>
        <w:autoSpaceDE w:val="0"/>
        <w:autoSpaceDN w:val="0"/>
        <w:adjustRightInd w:val="0"/>
        <w:ind w:left="720"/>
        <w:jc w:val="both"/>
      </w:pPr>
      <w:r>
        <w:t>2. Дайте определение «обычая» и приведите примеры русских обычаев, исполните их</w:t>
      </w:r>
    </w:p>
    <w:p w:rsidR="00A51F83" w:rsidRDefault="00A51F83" w:rsidP="007110AE">
      <w:pPr>
        <w:autoSpaceDE w:val="0"/>
        <w:autoSpaceDN w:val="0"/>
        <w:adjustRightInd w:val="0"/>
        <w:ind w:left="720"/>
        <w:jc w:val="both"/>
      </w:pPr>
    </w:p>
    <w:p w:rsidR="00A51F83" w:rsidRPr="009E63AF" w:rsidRDefault="00A51F83" w:rsidP="009E63AF">
      <w:pPr>
        <w:widowControl w:val="0"/>
        <w:suppressAutoHyphens/>
        <w:autoSpaceDE w:val="0"/>
        <w:autoSpaceDN w:val="0"/>
        <w:adjustRightInd w:val="0"/>
        <w:jc w:val="both"/>
      </w:pPr>
      <w:r>
        <w:t>Тест.</w:t>
      </w:r>
    </w:p>
    <w:p w:rsidR="00A51F83" w:rsidRPr="009E63AF" w:rsidRDefault="00A51F83" w:rsidP="009E63AF">
      <w:pPr>
        <w:widowControl w:val="0"/>
        <w:suppressAutoHyphens/>
        <w:autoSpaceDE w:val="0"/>
        <w:autoSpaceDN w:val="0"/>
        <w:adjustRightInd w:val="0"/>
        <w:jc w:val="both"/>
        <w:rPr>
          <w:b/>
        </w:rPr>
      </w:pPr>
      <w:r>
        <w:rPr>
          <w:b/>
        </w:rPr>
        <w:t>1</w:t>
      </w:r>
      <w:r w:rsidRPr="009E63AF">
        <w:rPr>
          <w:b/>
        </w:rPr>
        <w:t xml:space="preserve">. Представление о превосходстве своего народа над всеми другими, предпочтение интересов своего этноса перед другими – это: </w:t>
      </w:r>
    </w:p>
    <w:p w:rsidR="00A51F83" w:rsidRPr="009E63AF" w:rsidRDefault="00A51F83" w:rsidP="009E63AF">
      <w:pPr>
        <w:widowControl w:val="0"/>
        <w:suppressAutoHyphens/>
        <w:autoSpaceDE w:val="0"/>
        <w:autoSpaceDN w:val="0"/>
        <w:adjustRightInd w:val="0"/>
        <w:jc w:val="both"/>
      </w:pPr>
      <w:r w:rsidRPr="009E63AF">
        <w:t>1) народность</w:t>
      </w:r>
    </w:p>
    <w:p w:rsidR="00A51F83" w:rsidRPr="009E63AF" w:rsidRDefault="00A51F83" w:rsidP="009E63AF">
      <w:pPr>
        <w:widowControl w:val="0"/>
        <w:suppressAutoHyphens/>
        <w:autoSpaceDE w:val="0"/>
        <w:autoSpaceDN w:val="0"/>
        <w:adjustRightInd w:val="0"/>
        <w:jc w:val="both"/>
      </w:pPr>
      <w:r w:rsidRPr="009E63AF">
        <w:t xml:space="preserve">2) </w:t>
      </w:r>
      <w:proofErr w:type="spellStart"/>
      <w:r w:rsidRPr="009E63AF">
        <w:rPr>
          <w:rFonts w:cs="Times New Roman CYR"/>
        </w:rPr>
        <w:t>эмпатия</w:t>
      </w:r>
      <w:proofErr w:type="spellEnd"/>
    </w:p>
    <w:p w:rsidR="00A51F83" w:rsidRPr="009E63AF" w:rsidRDefault="00A51F83" w:rsidP="009E63AF">
      <w:pPr>
        <w:widowControl w:val="0"/>
        <w:suppressAutoHyphens/>
        <w:autoSpaceDE w:val="0"/>
        <w:autoSpaceDN w:val="0"/>
        <w:adjustRightInd w:val="0"/>
        <w:jc w:val="both"/>
        <w:rPr>
          <w:b/>
        </w:rPr>
      </w:pPr>
      <w:r w:rsidRPr="009E63AF">
        <w:rPr>
          <w:b/>
        </w:rPr>
        <w:t xml:space="preserve">3) </w:t>
      </w:r>
      <w:proofErr w:type="spellStart"/>
      <w:r w:rsidRPr="009E63AF">
        <w:rPr>
          <w:b/>
        </w:rPr>
        <w:t>этноцентризм</w:t>
      </w:r>
      <w:proofErr w:type="spellEnd"/>
    </w:p>
    <w:p w:rsidR="00A51F83" w:rsidRPr="009E63AF" w:rsidRDefault="00A51F83" w:rsidP="009E63AF">
      <w:pPr>
        <w:widowControl w:val="0"/>
        <w:suppressAutoHyphens/>
        <w:autoSpaceDE w:val="0"/>
        <w:autoSpaceDN w:val="0"/>
        <w:adjustRightInd w:val="0"/>
        <w:jc w:val="both"/>
        <w:rPr>
          <w:rFonts w:cs="Times New Roman CYR"/>
        </w:rPr>
      </w:pPr>
      <w:r w:rsidRPr="009E63AF">
        <w:t>4) толерантность</w:t>
      </w:r>
    </w:p>
    <w:p w:rsidR="00A51F83" w:rsidRPr="009E63AF" w:rsidRDefault="00A51F83" w:rsidP="009E63AF">
      <w:pPr>
        <w:widowControl w:val="0"/>
        <w:suppressAutoHyphens/>
        <w:autoSpaceDE w:val="0"/>
        <w:autoSpaceDN w:val="0"/>
        <w:adjustRightInd w:val="0"/>
        <w:jc w:val="both"/>
        <w:rPr>
          <w:rFonts w:cs="Times New Roman CYR"/>
        </w:rPr>
      </w:pPr>
    </w:p>
    <w:p w:rsidR="00A51F83" w:rsidRPr="009E63AF" w:rsidRDefault="00A51F83" w:rsidP="009E63AF">
      <w:pPr>
        <w:widowControl w:val="0"/>
        <w:suppressAutoHyphens/>
        <w:autoSpaceDE w:val="0"/>
        <w:autoSpaceDN w:val="0"/>
        <w:adjustRightInd w:val="0"/>
        <w:jc w:val="both"/>
        <w:rPr>
          <w:b/>
        </w:rPr>
      </w:pPr>
      <w:r>
        <w:rPr>
          <w:b/>
        </w:rPr>
        <w:t>2</w:t>
      </w:r>
      <w:r w:rsidRPr="009E63AF">
        <w:rPr>
          <w:b/>
        </w:rPr>
        <w:t>. Социально и психологически значимые, сопровождающие наиболее важные моменты в жизни человека традиционные символические действия:</w:t>
      </w:r>
    </w:p>
    <w:p w:rsidR="00A51F83" w:rsidRPr="009E63AF" w:rsidRDefault="00A51F83" w:rsidP="009E63AF">
      <w:pPr>
        <w:widowControl w:val="0"/>
        <w:suppressAutoHyphens/>
        <w:autoSpaceDE w:val="0"/>
        <w:autoSpaceDN w:val="0"/>
        <w:adjustRightInd w:val="0"/>
        <w:jc w:val="both"/>
        <w:rPr>
          <w:b/>
        </w:rPr>
      </w:pPr>
      <w:r w:rsidRPr="009E63AF">
        <w:rPr>
          <w:b/>
        </w:rPr>
        <w:t>а) семейно-бытовые обряды;</w:t>
      </w:r>
    </w:p>
    <w:p w:rsidR="00A51F83" w:rsidRPr="009E63AF" w:rsidRDefault="00A51F83" w:rsidP="009E63AF">
      <w:pPr>
        <w:widowControl w:val="0"/>
        <w:suppressAutoHyphens/>
        <w:autoSpaceDE w:val="0"/>
        <w:autoSpaceDN w:val="0"/>
        <w:adjustRightInd w:val="0"/>
        <w:jc w:val="both"/>
      </w:pPr>
      <w:r w:rsidRPr="009E63AF">
        <w:t>б) компьютерные игры;</w:t>
      </w:r>
    </w:p>
    <w:p w:rsidR="00A51F83" w:rsidRPr="009E63AF" w:rsidRDefault="00A51F83" w:rsidP="009E63AF">
      <w:pPr>
        <w:widowControl w:val="0"/>
        <w:suppressAutoHyphens/>
        <w:autoSpaceDE w:val="0"/>
        <w:autoSpaceDN w:val="0"/>
        <w:adjustRightInd w:val="0"/>
        <w:jc w:val="both"/>
      </w:pPr>
      <w:r w:rsidRPr="009E63AF">
        <w:t>в) нравы, обычаи;</w:t>
      </w:r>
    </w:p>
    <w:p w:rsidR="00A51F83" w:rsidRPr="009E63AF" w:rsidRDefault="00A51F83" w:rsidP="009E63AF">
      <w:pPr>
        <w:widowControl w:val="0"/>
        <w:suppressAutoHyphens/>
        <w:autoSpaceDE w:val="0"/>
        <w:autoSpaceDN w:val="0"/>
        <w:adjustRightInd w:val="0"/>
        <w:jc w:val="both"/>
      </w:pPr>
      <w:r w:rsidRPr="009E63AF">
        <w:t>г) занятия спортом</w:t>
      </w: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widowControl w:val="0"/>
        <w:suppressAutoHyphens/>
        <w:autoSpaceDE w:val="0"/>
        <w:autoSpaceDN w:val="0"/>
        <w:adjustRightInd w:val="0"/>
        <w:jc w:val="both"/>
        <w:rPr>
          <w:b/>
        </w:rPr>
      </w:pPr>
      <w:r>
        <w:rPr>
          <w:b/>
        </w:rPr>
        <w:t>4</w:t>
      </w:r>
      <w:r w:rsidRPr="009E63AF">
        <w:rPr>
          <w:b/>
        </w:rPr>
        <w:t xml:space="preserve">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A51F83" w:rsidRPr="009E63AF" w:rsidRDefault="00A51F83" w:rsidP="009E63AF">
      <w:pPr>
        <w:widowControl w:val="0"/>
        <w:suppressAutoHyphens/>
        <w:autoSpaceDE w:val="0"/>
        <w:autoSpaceDN w:val="0"/>
        <w:adjustRightInd w:val="0"/>
        <w:jc w:val="both"/>
      </w:pPr>
      <w:r w:rsidRPr="009E63AF">
        <w:t>а) народный эпос;</w:t>
      </w:r>
    </w:p>
    <w:p w:rsidR="00A51F83" w:rsidRPr="009E63AF" w:rsidRDefault="00A51F83" w:rsidP="009E63AF">
      <w:pPr>
        <w:widowControl w:val="0"/>
        <w:suppressAutoHyphens/>
        <w:autoSpaceDE w:val="0"/>
        <w:autoSpaceDN w:val="0"/>
        <w:adjustRightInd w:val="0"/>
        <w:jc w:val="both"/>
      </w:pPr>
      <w:r w:rsidRPr="009E63AF">
        <w:t>б) сказочный фольклор;</w:t>
      </w:r>
    </w:p>
    <w:p w:rsidR="00A51F83" w:rsidRPr="009E63AF" w:rsidRDefault="00A51F83" w:rsidP="009E63AF">
      <w:pPr>
        <w:widowControl w:val="0"/>
        <w:suppressAutoHyphens/>
        <w:autoSpaceDE w:val="0"/>
        <w:autoSpaceDN w:val="0"/>
        <w:adjustRightInd w:val="0"/>
        <w:jc w:val="both"/>
        <w:rPr>
          <w:b/>
        </w:rPr>
      </w:pPr>
      <w:r w:rsidRPr="009E63AF">
        <w:rPr>
          <w:b/>
        </w:rPr>
        <w:t xml:space="preserve">в) народный календарь; </w:t>
      </w:r>
    </w:p>
    <w:p w:rsidR="00A51F83" w:rsidRPr="009E63AF" w:rsidRDefault="00A51F83" w:rsidP="009E63AF">
      <w:pPr>
        <w:widowControl w:val="0"/>
        <w:suppressAutoHyphens/>
        <w:autoSpaceDE w:val="0"/>
        <w:autoSpaceDN w:val="0"/>
        <w:adjustRightInd w:val="0"/>
        <w:jc w:val="both"/>
      </w:pPr>
      <w:r w:rsidRPr="009E63AF">
        <w:t>г) церковный календарь</w:t>
      </w: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widowControl w:val="0"/>
        <w:suppressAutoHyphens/>
        <w:autoSpaceDE w:val="0"/>
        <w:autoSpaceDN w:val="0"/>
        <w:adjustRightInd w:val="0"/>
        <w:jc w:val="both"/>
        <w:rPr>
          <w:b/>
        </w:rPr>
      </w:pPr>
      <w:r>
        <w:rPr>
          <w:b/>
        </w:rPr>
        <w:t>5</w:t>
      </w:r>
      <w:r w:rsidRPr="009E63AF">
        <w:rPr>
          <w:b/>
        </w:rPr>
        <w:t>.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A51F83" w:rsidRPr="009E63AF" w:rsidRDefault="00A51F83" w:rsidP="009E63AF">
      <w:pPr>
        <w:widowControl w:val="0"/>
        <w:suppressAutoHyphens/>
        <w:autoSpaceDE w:val="0"/>
        <w:autoSpaceDN w:val="0"/>
        <w:adjustRightInd w:val="0"/>
        <w:jc w:val="both"/>
        <w:rPr>
          <w:b/>
        </w:rPr>
      </w:pPr>
      <w:r w:rsidRPr="009E63AF">
        <w:rPr>
          <w:b/>
        </w:rPr>
        <w:t>а) обычаи, традиции;</w:t>
      </w:r>
    </w:p>
    <w:p w:rsidR="00A51F83" w:rsidRPr="009E63AF" w:rsidRDefault="00A51F83" w:rsidP="009E63AF">
      <w:pPr>
        <w:widowControl w:val="0"/>
        <w:suppressAutoHyphens/>
        <w:autoSpaceDE w:val="0"/>
        <w:autoSpaceDN w:val="0"/>
        <w:adjustRightInd w:val="0"/>
        <w:jc w:val="both"/>
      </w:pPr>
      <w:r w:rsidRPr="009E63AF">
        <w:t>б) правила этикета;</w:t>
      </w:r>
    </w:p>
    <w:p w:rsidR="00A51F83" w:rsidRPr="009E63AF" w:rsidRDefault="00A51F83" w:rsidP="009E63AF">
      <w:pPr>
        <w:widowControl w:val="0"/>
        <w:suppressAutoHyphens/>
        <w:autoSpaceDE w:val="0"/>
        <w:autoSpaceDN w:val="0"/>
        <w:adjustRightInd w:val="0"/>
        <w:jc w:val="both"/>
      </w:pPr>
      <w:r w:rsidRPr="009E63AF">
        <w:t>в) законы, нормы морали;</w:t>
      </w:r>
    </w:p>
    <w:p w:rsidR="00A51F83" w:rsidRPr="009E63AF" w:rsidRDefault="00A51F83" w:rsidP="009E63AF">
      <w:pPr>
        <w:widowControl w:val="0"/>
        <w:suppressAutoHyphens/>
        <w:autoSpaceDE w:val="0"/>
        <w:autoSpaceDN w:val="0"/>
        <w:adjustRightInd w:val="0"/>
        <w:jc w:val="both"/>
      </w:pPr>
      <w:r w:rsidRPr="009E63AF">
        <w:t>г) устное народное творчество</w:t>
      </w: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widowControl w:val="0"/>
        <w:suppressAutoHyphens/>
        <w:autoSpaceDE w:val="0"/>
        <w:autoSpaceDN w:val="0"/>
        <w:adjustRightInd w:val="0"/>
        <w:jc w:val="both"/>
        <w:rPr>
          <w:b/>
        </w:rPr>
      </w:pPr>
      <w:r>
        <w:rPr>
          <w:b/>
        </w:rPr>
        <w:t>6</w:t>
      </w:r>
      <w:r w:rsidRPr="009E63AF">
        <w:rPr>
          <w:b/>
        </w:rPr>
        <w:t>.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A51F83" w:rsidRPr="009E63AF" w:rsidRDefault="00A51F83" w:rsidP="009E63AF">
      <w:pPr>
        <w:widowControl w:val="0"/>
        <w:suppressAutoHyphens/>
        <w:autoSpaceDE w:val="0"/>
        <w:autoSpaceDN w:val="0"/>
        <w:adjustRightInd w:val="0"/>
        <w:jc w:val="both"/>
      </w:pPr>
      <w:r w:rsidRPr="009E63AF">
        <w:t>а) былины;</w:t>
      </w:r>
    </w:p>
    <w:p w:rsidR="00A51F83" w:rsidRPr="009E63AF" w:rsidRDefault="00A51F83" w:rsidP="009E63AF">
      <w:pPr>
        <w:widowControl w:val="0"/>
        <w:suppressAutoHyphens/>
        <w:autoSpaceDE w:val="0"/>
        <w:autoSpaceDN w:val="0"/>
        <w:adjustRightInd w:val="0"/>
        <w:jc w:val="both"/>
        <w:rPr>
          <w:b/>
        </w:rPr>
      </w:pPr>
      <w:r w:rsidRPr="009E63AF">
        <w:rPr>
          <w:b/>
        </w:rPr>
        <w:t>б) мифы;</w:t>
      </w:r>
    </w:p>
    <w:p w:rsidR="00A51F83" w:rsidRPr="009E63AF" w:rsidRDefault="00A51F83" w:rsidP="009E63AF">
      <w:pPr>
        <w:widowControl w:val="0"/>
        <w:suppressAutoHyphens/>
        <w:autoSpaceDE w:val="0"/>
        <w:autoSpaceDN w:val="0"/>
        <w:adjustRightInd w:val="0"/>
        <w:jc w:val="both"/>
      </w:pPr>
      <w:r w:rsidRPr="009E63AF">
        <w:t>в) сказки;</w:t>
      </w:r>
    </w:p>
    <w:p w:rsidR="00A51F83" w:rsidRPr="009E63AF" w:rsidRDefault="00A51F83" w:rsidP="009E63AF">
      <w:pPr>
        <w:widowControl w:val="0"/>
        <w:suppressAutoHyphens/>
        <w:autoSpaceDE w:val="0"/>
        <w:autoSpaceDN w:val="0"/>
        <w:adjustRightInd w:val="0"/>
        <w:jc w:val="both"/>
      </w:pPr>
      <w:r w:rsidRPr="009E63AF">
        <w:t>г) частушки</w:t>
      </w: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widowControl w:val="0"/>
        <w:suppressAutoHyphens/>
        <w:autoSpaceDE w:val="0"/>
        <w:autoSpaceDN w:val="0"/>
        <w:adjustRightInd w:val="0"/>
        <w:jc w:val="both"/>
        <w:rPr>
          <w:b/>
        </w:rPr>
      </w:pPr>
      <w:r>
        <w:rPr>
          <w:b/>
        </w:rPr>
        <w:t>7</w:t>
      </w:r>
      <w:r w:rsidRPr="009E63AF">
        <w:rPr>
          <w:b/>
        </w:rPr>
        <w:t>. Праздничный недельный цикл, сохранившийся на Руси с древности. Его обряды связаны с проводами зимы и встречей весны:</w:t>
      </w:r>
    </w:p>
    <w:p w:rsidR="00A51F83" w:rsidRPr="009E63AF" w:rsidRDefault="00A51F83" w:rsidP="009E63AF">
      <w:pPr>
        <w:widowControl w:val="0"/>
        <w:suppressAutoHyphens/>
        <w:autoSpaceDE w:val="0"/>
        <w:autoSpaceDN w:val="0"/>
        <w:adjustRightInd w:val="0"/>
        <w:jc w:val="both"/>
      </w:pPr>
      <w:r w:rsidRPr="009E63AF">
        <w:t>а) Святки;</w:t>
      </w:r>
    </w:p>
    <w:p w:rsidR="00A51F83" w:rsidRPr="009E63AF" w:rsidRDefault="00A51F83" w:rsidP="009E63AF">
      <w:pPr>
        <w:widowControl w:val="0"/>
        <w:suppressAutoHyphens/>
        <w:autoSpaceDE w:val="0"/>
        <w:autoSpaceDN w:val="0"/>
        <w:adjustRightInd w:val="0"/>
        <w:jc w:val="both"/>
      </w:pPr>
      <w:r w:rsidRPr="009E63AF">
        <w:t>б) Пасха;</w:t>
      </w:r>
    </w:p>
    <w:p w:rsidR="00A51F83" w:rsidRPr="009E63AF" w:rsidRDefault="00A51F83" w:rsidP="009E63AF">
      <w:pPr>
        <w:widowControl w:val="0"/>
        <w:suppressAutoHyphens/>
        <w:autoSpaceDE w:val="0"/>
        <w:autoSpaceDN w:val="0"/>
        <w:adjustRightInd w:val="0"/>
        <w:jc w:val="both"/>
        <w:rPr>
          <w:b/>
        </w:rPr>
      </w:pPr>
      <w:r w:rsidRPr="009E63AF">
        <w:rPr>
          <w:b/>
        </w:rPr>
        <w:t>в) Масленица;</w:t>
      </w:r>
    </w:p>
    <w:p w:rsidR="00A51F83" w:rsidRPr="009E63AF" w:rsidRDefault="00A51F83" w:rsidP="009E63AF">
      <w:pPr>
        <w:widowControl w:val="0"/>
        <w:suppressAutoHyphens/>
        <w:autoSpaceDE w:val="0"/>
        <w:autoSpaceDN w:val="0"/>
        <w:adjustRightInd w:val="0"/>
        <w:jc w:val="both"/>
      </w:pPr>
      <w:r w:rsidRPr="009E63AF">
        <w:t>г) Крещение.</w:t>
      </w: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widowControl w:val="0"/>
        <w:suppressAutoHyphens/>
        <w:autoSpaceDE w:val="0"/>
        <w:autoSpaceDN w:val="0"/>
        <w:adjustRightInd w:val="0"/>
        <w:jc w:val="both"/>
        <w:rPr>
          <w:b/>
        </w:rPr>
      </w:pPr>
      <w:r>
        <w:rPr>
          <w:b/>
        </w:rPr>
        <w:t>8</w:t>
      </w:r>
      <w:r w:rsidRPr="009E63AF">
        <w:rPr>
          <w:b/>
        </w:rPr>
        <w:t>. Какие из праздников являлись главными земледельческими праздниками на Руси?</w:t>
      </w:r>
    </w:p>
    <w:p w:rsidR="00A51F83" w:rsidRPr="009E63AF" w:rsidRDefault="00A51F83" w:rsidP="009E63AF">
      <w:pPr>
        <w:widowControl w:val="0"/>
        <w:suppressAutoHyphens/>
        <w:autoSpaceDE w:val="0"/>
        <w:autoSpaceDN w:val="0"/>
        <w:adjustRightInd w:val="0"/>
        <w:jc w:val="both"/>
      </w:pPr>
      <w:r w:rsidRPr="009E63AF">
        <w:t>а) Иван Купала и Илья Пророк</w:t>
      </w:r>
    </w:p>
    <w:p w:rsidR="00A51F83" w:rsidRPr="009E63AF" w:rsidRDefault="00A51F83" w:rsidP="009E63AF">
      <w:pPr>
        <w:widowControl w:val="0"/>
        <w:suppressAutoHyphens/>
        <w:autoSpaceDE w:val="0"/>
        <w:autoSpaceDN w:val="0"/>
        <w:adjustRightInd w:val="0"/>
        <w:jc w:val="both"/>
      </w:pPr>
      <w:r w:rsidRPr="009E63AF">
        <w:t>б) Сороки и Сретенье</w:t>
      </w:r>
    </w:p>
    <w:p w:rsidR="00A51F83" w:rsidRPr="009E63AF" w:rsidRDefault="00A51F83" w:rsidP="009E63AF">
      <w:pPr>
        <w:widowControl w:val="0"/>
        <w:suppressAutoHyphens/>
        <w:autoSpaceDE w:val="0"/>
        <w:autoSpaceDN w:val="0"/>
        <w:adjustRightInd w:val="0"/>
        <w:jc w:val="both"/>
        <w:rPr>
          <w:b/>
        </w:rPr>
      </w:pPr>
      <w:r w:rsidRPr="009E63AF">
        <w:rPr>
          <w:b/>
        </w:rPr>
        <w:t>в) зажинки и дожинки</w:t>
      </w:r>
    </w:p>
    <w:p w:rsidR="00A51F83" w:rsidRPr="009E63AF" w:rsidRDefault="00A51F83" w:rsidP="009E63AF">
      <w:pPr>
        <w:widowControl w:val="0"/>
        <w:suppressAutoHyphens/>
        <w:autoSpaceDE w:val="0"/>
        <w:autoSpaceDN w:val="0"/>
        <w:adjustRightInd w:val="0"/>
        <w:jc w:val="both"/>
      </w:pPr>
      <w:r w:rsidRPr="009E63AF">
        <w:t xml:space="preserve">г) </w:t>
      </w:r>
      <w:proofErr w:type="spellStart"/>
      <w:r w:rsidRPr="009E63AF">
        <w:t>Осенины</w:t>
      </w:r>
      <w:proofErr w:type="spellEnd"/>
      <w:r w:rsidRPr="009E63AF">
        <w:t xml:space="preserve"> и Покров Пресвятой Богородицы</w:t>
      </w: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widowControl w:val="0"/>
        <w:suppressAutoHyphens/>
        <w:autoSpaceDE w:val="0"/>
        <w:autoSpaceDN w:val="0"/>
        <w:adjustRightInd w:val="0"/>
        <w:jc w:val="both"/>
        <w:rPr>
          <w:b/>
        </w:rPr>
      </w:pPr>
    </w:p>
    <w:p w:rsidR="00A51F83" w:rsidRPr="009E63AF" w:rsidRDefault="00A51F83" w:rsidP="009E63AF">
      <w:pPr>
        <w:widowControl w:val="0"/>
        <w:suppressAutoHyphens/>
        <w:autoSpaceDE w:val="0"/>
        <w:autoSpaceDN w:val="0"/>
        <w:adjustRightInd w:val="0"/>
        <w:jc w:val="both"/>
        <w:rPr>
          <w:b/>
        </w:rPr>
      </w:pPr>
      <w:r>
        <w:rPr>
          <w:b/>
        </w:rPr>
        <w:t>9</w:t>
      </w:r>
      <w:r w:rsidRPr="009E63AF">
        <w:rPr>
          <w:b/>
        </w:rPr>
        <w:t>. Один из древних праздников русского земледельческого календаря, связанный с проводами зимы и встречей весны?</w:t>
      </w:r>
    </w:p>
    <w:p w:rsidR="00A51F83" w:rsidRPr="009E63AF" w:rsidRDefault="00A51F83" w:rsidP="009E63AF">
      <w:pPr>
        <w:widowControl w:val="0"/>
        <w:suppressAutoHyphens/>
        <w:autoSpaceDE w:val="0"/>
        <w:autoSpaceDN w:val="0"/>
        <w:adjustRightInd w:val="0"/>
        <w:jc w:val="both"/>
      </w:pPr>
      <w:r w:rsidRPr="009E63AF">
        <w:t>а) Святки</w:t>
      </w:r>
    </w:p>
    <w:p w:rsidR="00A51F83" w:rsidRPr="009E63AF" w:rsidRDefault="00A51F83" w:rsidP="009E63AF">
      <w:pPr>
        <w:widowControl w:val="0"/>
        <w:suppressAutoHyphens/>
        <w:autoSpaceDE w:val="0"/>
        <w:autoSpaceDN w:val="0"/>
        <w:adjustRightInd w:val="0"/>
        <w:jc w:val="both"/>
      </w:pPr>
      <w:r w:rsidRPr="009E63AF">
        <w:t>б) Рождество;</w:t>
      </w:r>
    </w:p>
    <w:p w:rsidR="00A51F83" w:rsidRPr="009E63AF" w:rsidRDefault="00A51F83" w:rsidP="009E63AF">
      <w:pPr>
        <w:widowControl w:val="0"/>
        <w:suppressAutoHyphens/>
        <w:autoSpaceDE w:val="0"/>
        <w:autoSpaceDN w:val="0"/>
        <w:adjustRightInd w:val="0"/>
        <w:jc w:val="both"/>
        <w:rPr>
          <w:b/>
        </w:rPr>
      </w:pPr>
      <w:r w:rsidRPr="009E63AF">
        <w:rPr>
          <w:b/>
        </w:rPr>
        <w:t>в) Масленица;</w:t>
      </w:r>
    </w:p>
    <w:p w:rsidR="00A51F83" w:rsidRPr="009E63AF" w:rsidRDefault="00A51F83" w:rsidP="009E63AF">
      <w:pPr>
        <w:widowControl w:val="0"/>
        <w:suppressAutoHyphens/>
        <w:autoSpaceDE w:val="0"/>
        <w:autoSpaceDN w:val="0"/>
        <w:adjustRightInd w:val="0"/>
        <w:jc w:val="both"/>
      </w:pPr>
      <w:r w:rsidRPr="009E63AF">
        <w:t>г) Пасха.</w:t>
      </w: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widowControl w:val="0"/>
        <w:suppressAutoHyphens/>
        <w:autoSpaceDE w:val="0"/>
        <w:autoSpaceDN w:val="0"/>
        <w:adjustRightInd w:val="0"/>
        <w:jc w:val="both"/>
        <w:rPr>
          <w:b/>
        </w:rPr>
      </w:pPr>
      <w:r>
        <w:rPr>
          <w:b/>
        </w:rPr>
        <w:t>10</w:t>
      </w:r>
      <w:r w:rsidRPr="009E63AF">
        <w:rPr>
          <w:b/>
        </w:rPr>
        <w:t>. К традиционным русским народным календарным праздникам не относится:</w:t>
      </w:r>
    </w:p>
    <w:p w:rsidR="00A51F83" w:rsidRPr="009E63AF" w:rsidRDefault="00A51F83" w:rsidP="009E63AF">
      <w:pPr>
        <w:widowControl w:val="0"/>
        <w:suppressAutoHyphens/>
        <w:autoSpaceDE w:val="0"/>
        <w:autoSpaceDN w:val="0"/>
        <w:adjustRightInd w:val="0"/>
        <w:jc w:val="both"/>
      </w:pPr>
      <w:r w:rsidRPr="009E63AF">
        <w:t>1) Рождество</w:t>
      </w:r>
    </w:p>
    <w:p w:rsidR="00A51F83" w:rsidRPr="009E63AF" w:rsidRDefault="00A51F83" w:rsidP="009E63AF">
      <w:pPr>
        <w:widowControl w:val="0"/>
        <w:suppressAutoHyphens/>
        <w:autoSpaceDE w:val="0"/>
        <w:autoSpaceDN w:val="0"/>
        <w:adjustRightInd w:val="0"/>
        <w:jc w:val="both"/>
        <w:rPr>
          <w:b/>
        </w:rPr>
      </w:pPr>
      <w:r w:rsidRPr="009E63AF">
        <w:rPr>
          <w:b/>
        </w:rPr>
        <w:t>2)  День матери</w:t>
      </w:r>
    </w:p>
    <w:p w:rsidR="00A51F83" w:rsidRDefault="00A51F83" w:rsidP="009E63AF">
      <w:pPr>
        <w:widowControl w:val="0"/>
        <w:suppressAutoHyphens/>
        <w:autoSpaceDE w:val="0"/>
        <w:autoSpaceDN w:val="0"/>
        <w:adjustRightInd w:val="0"/>
        <w:jc w:val="both"/>
      </w:pPr>
      <w:r w:rsidRPr="009E63AF">
        <w:t>3) Масленица</w:t>
      </w: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rPr>
          <w:b/>
          <w:color w:val="000000"/>
        </w:rPr>
      </w:pPr>
      <w:r>
        <w:t>11.</w:t>
      </w:r>
      <w:r w:rsidRPr="009E63AF">
        <w:rPr>
          <w:b/>
          <w:color w:val="000000"/>
        </w:rPr>
        <w:t xml:space="preserve"> Главным (верховным) божеством в древнеславянской мифологии был</w:t>
      </w:r>
    </w:p>
    <w:p w:rsidR="00A51F83" w:rsidRPr="009E63AF" w:rsidRDefault="00A51F83" w:rsidP="009E63AF">
      <w:pPr>
        <w:rPr>
          <w:b/>
          <w:color w:val="000000"/>
        </w:rPr>
      </w:pPr>
      <w:r w:rsidRPr="009E63AF">
        <w:rPr>
          <w:b/>
          <w:color w:val="000000"/>
        </w:rPr>
        <w:t>1. Перун</w:t>
      </w:r>
    </w:p>
    <w:p w:rsidR="00A51F83" w:rsidRPr="009E63AF" w:rsidRDefault="00A51F83" w:rsidP="009E63AF">
      <w:pPr>
        <w:rPr>
          <w:color w:val="000000"/>
        </w:rPr>
      </w:pPr>
      <w:r w:rsidRPr="009E63AF">
        <w:rPr>
          <w:color w:val="000000"/>
        </w:rPr>
        <w:t xml:space="preserve">2. </w:t>
      </w:r>
      <w:proofErr w:type="spellStart"/>
      <w:r w:rsidRPr="009E63AF">
        <w:rPr>
          <w:color w:val="000000"/>
        </w:rPr>
        <w:t>Сварог</w:t>
      </w:r>
      <w:proofErr w:type="spellEnd"/>
    </w:p>
    <w:p w:rsidR="00A51F83" w:rsidRPr="009E63AF" w:rsidRDefault="00A51F83" w:rsidP="009E63AF">
      <w:pPr>
        <w:rPr>
          <w:color w:val="000000"/>
        </w:rPr>
      </w:pPr>
      <w:r w:rsidRPr="009E63AF">
        <w:rPr>
          <w:color w:val="000000"/>
        </w:rPr>
        <w:t xml:space="preserve">3. </w:t>
      </w:r>
      <w:proofErr w:type="spellStart"/>
      <w:r w:rsidRPr="009E63AF">
        <w:rPr>
          <w:color w:val="000000"/>
        </w:rPr>
        <w:t>Даждьбог</w:t>
      </w:r>
      <w:proofErr w:type="spellEnd"/>
    </w:p>
    <w:p w:rsidR="00A51F83" w:rsidRPr="009E63AF" w:rsidRDefault="00A51F83" w:rsidP="009E63AF">
      <w:pPr>
        <w:rPr>
          <w:color w:val="000000"/>
        </w:rPr>
      </w:pPr>
      <w:r w:rsidRPr="009E63AF">
        <w:rPr>
          <w:color w:val="000000"/>
        </w:rPr>
        <w:t>4. Велес</w:t>
      </w:r>
    </w:p>
    <w:p w:rsidR="00A51F83" w:rsidRDefault="00A51F83" w:rsidP="007110AE">
      <w:pPr>
        <w:autoSpaceDE w:val="0"/>
        <w:autoSpaceDN w:val="0"/>
        <w:adjustRightInd w:val="0"/>
        <w:ind w:left="720"/>
        <w:jc w:val="both"/>
      </w:pPr>
    </w:p>
    <w:p w:rsidR="00A51F83" w:rsidRDefault="00A51F83" w:rsidP="007110AE">
      <w:pPr>
        <w:jc w:val="both"/>
        <w:rPr>
          <w:b/>
          <w:lang w:eastAsia="en-US"/>
        </w:rPr>
      </w:pPr>
      <w:r>
        <w:rPr>
          <w:b/>
          <w:lang w:eastAsia="en-US"/>
        </w:rPr>
        <w:t>Тема3</w:t>
      </w:r>
      <w:r w:rsidRPr="00CC1A78">
        <w:rPr>
          <w:b/>
          <w:lang w:eastAsia="en-US"/>
        </w:rPr>
        <w:t>.</w:t>
      </w:r>
    </w:p>
    <w:p w:rsidR="00A51F83" w:rsidRDefault="00A51F83" w:rsidP="00414DCE">
      <w:pPr>
        <w:autoSpaceDE w:val="0"/>
        <w:autoSpaceDN w:val="0"/>
        <w:adjustRightInd w:val="0"/>
        <w:ind w:left="720"/>
        <w:jc w:val="both"/>
      </w:pPr>
      <w:r>
        <w:t xml:space="preserve">Анимация как вид культурно-досуговой деятельности. </w:t>
      </w:r>
    </w:p>
    <w:p w:rsidR="00A51F83" w:rsidRDefault="00A51F83" w:rsidP="00F95CCC">
      <w:pPr>
        <w:autoSpaceDE w:val="0"/>
        <w:autoSpaceDN w:val="0"/>
        <w:adjustRightInd w:val="0"/>
        <w:ind w:left="720"/>
        <w:jc w:val="both"/>
      </w:pPr>
      <w:r>
        <w:t>Вопросы к занятию:</w:t>
      </w:r>
    </w:p>
    <w:p w:rsidR="00A51F83" w:rsidRDefault="00A51F83" w:rsidP="00F95CCC">
      <w:pPr>
        <w:autoSpaceDE w:val="0"/>
        <w:autoSpaceDN w:val="0"/>
        <w:adjustRightInd w:val="0"/>
        <w:ind w:left="720"/>
        <w:jc w:val="both"/>
      </w:pPr>
      <w:r>
        <w:t>Типология анимации. Русские этнографические школы.</w:t>
      </w:r>
    </w:p>
    <w:p w:rsidR="00A51F83" w:rsidRDefault="00A51F83" w:rsidP="00F95CCC">
      <w:pPr>
        <w:autoSpaceDE w:val="0"/>
        <w:autoSpaceDN w:val="0"/>
        <w:adjustRightInd w:val="0"/>
        <w:ind w:left="720"/>
        <w:jc w:val="both"/>
      </w:pPr>
      <w:r>
        <w:t>Вопросы для подготовки выступлений.</w:t>
      </w:r>
    </w:p>
    <w:p w:rsidR="00A51F83" w:rsidRDefault="00A51F83" w:rsidP="008C07C0">
      <w:pPr>
        <w:autoSpaceDE w:val="0"/>
        <w:autoSpaceDN w:val="0"/>
        <w:adjustRightInd w:val="0"/>
        <w:ind w:left="720"/>
        <w:jc w:val="both"/>
      </w:pPr>
      <w:r>
        <w:t>1.Чем может быть представлена анимация в туризме</w:t>
      </w:r>
    </w:p>
    <w:p w:rsidR="00A51F83" w:rsidRDefault="00A51F83" w:rsidP="008C07C0">
      <w:pPr>
        <w:autoSpaceDE w:val="0"/>
        <w:autoSpaceDN w:val="0"/>
        <w:adjustRightInd w:val="0"/>
        <w:ind w:left="720"/>
        <w:jc w:val="both"/>
      </w:pPr>
      <w:r>
        <w:t>2. По выбору рассказать о анимационном мероприятии, о его отличительных особенностях</w:t>
      </w:r>
    </w:p>
    <w:p w:rsidR="00A51F83" w:rsidRDefault="00A51F83" w:rsidP="008C07C0">
      <w:pPr>
        <w:autoSpaceDE w:val="0"/>
        <w:autoSpaceDN w:val="0"/>
        <w:adjustRightInd w:val="0"/>
        <w:ind w:left="720"/>
        <w:jc w:val="both"/>
      </w:pPr>
      <w:r>
        <w:t>П</w:t>
      </w:r>
      <w:r w:rsidRPr="008C07C0">
        <w:t>рактические задания различной степени сложности</w:t>
      </w:r>
      <w:r>
        <w:t>.</w:t>
      </w:r>
    </w:p>
    <w:p w:rsidR="00A51F83" w:rsidRPr="008C07C0" w:rsidRDefault="00A51F83" w:rsidP="008C07C0">
      <w:pPr>
        <w:autoSpaceDE w:val="0"/>
        <w:autoSpaceDN w:val="0"/>
        <w:adjustRightInd w:val="0"/>
        <w:jc w:val="both"/>
      </w:pPr>
      <w:r>
        <w:t>Разработать любое из представленных</w:t>
      </w:r>
    </w:p>
    <w:p w:rsidR="00A51F83" w:rsidRPr="008C07C0" w:rsidRDefault="00A51F83" w:rsidP="00695C47">
      <w:pPr>
        <w:shd w:val="clear" w:color="auto" w:fill="FFFFFF"/>
        <w:spacing w:line="305" w:lineRule="atLeast"/>
        <w:rPr>
          <w:color w:val="000000"/>
        </w:rPr>
      </w:pPr>
      <w:r w:rsidRPr="008C07C0">
        <w:rPr>
          <w:color w:val="000000"/>
        </w:rPr>
        <w:t>- анимационными мероприятиями (праздники, кинофестивали, конкурсные программы, шоу-маскарады, карнавальные шествия и т.д.)</w:t>
      </w:r>
    </w:p>
    <w:p w:rsidR="00A51F83" w:rsidRPr="008C07C0" w:rsidRDefault="00A51F83" w:rsidP="00695C47">
      <w:pPr>
        <w:shd w:val="clear" w:color="auto" w:fill="FFFFFF"/>
        <w:spacing w:line="305" w:lineRule="atLeast"/>
        <w:rPr>
          <w:color w:val="000000"/>
        </w:rPr>
      </w:pPr>
      <w:r w:rsidRPr="008C07C0">
        <w:rPr>
          <w:color w:val="000000"/>
        </w:rPr>
        <w:t>- анимационными театральными действиями (рыцарские турниры, юмористические шоу-клоунады, гладиаторские бои, костюмированные балы, вечера встречи со сказочными героями и т.п.)</w:t>
      </w:r>
    </w:p>
    <w:p w:rsidR="00A51F83" w:rsidRPr="00695C47" w:rsidRDefault="00A51F83" w:rsidP="00695C47">
      <w:pPr>
        <w:autoSpaceDE w:val="0"/>
        <w:autoSpaceDN w:val="0"/>
        <w:adjustRightInd w:val="0"/>
        <w:ind w:left="720"/>
      </w:pPr>
      <w:r w:rsidRPr="00695C47">
        <w:rPr>
          <w:color w:val="000000"/>
        </w:rPr>
        <w:t>- анимационными экспозициями (музейное шоу, костюмированные экспозиции). Сюда могут входить анимационные шоу-музеи, когда туристов и экскурсантов на экспозиции встречают «ожившие» исторические персонажи или когда вечером в гостинице организуется шоу, но не созерцательное, а с непосредственным активным участием туристов.</w:t>
      </w:r>
    </w:p>
    <w:p w:rsidR="00A51F83" w:rsidRDefault="00A51F83" w:rsidP="007110AE">
      <w:pPr>
        <w:jc w:val="both"/>
        <w:rPr>
          <w:b/>
          <w:lang w:eastAsia="en-US"/>
        </w:rPr>
      </w:pPr>
      <w:r>
        <w:rPr>
          <w:b/>
          <w:lang w:eastAsia="en-US"/>
        </w:rPr>
        <w:t>Тема4</w:t>
      </w:r>
      <w:r w:rsidRPr="00CC1A78">
        <w:rPr>
          <w:b/>
          <w:lang w:eastAsia="en-US"/>
        </w:rPr>
        <w:t>.</w:t>
      </w:r>
    </w:p>
    <w:p w:rsidR="00A51F83" w:rsidRDefault="00A51F83" w:rsidP="00D00133">
      <w:pPr>
        <w:autoSpaceDE w:val="0"/>
        <w:autoSpaceDN w:val="0"/>
        <w:adjustRightInd w:val="0"/>
        <w:ind w:left="720"/>
        <w:jc w:val="both"/>
      </w:pPr>
      <w:r>
        <w:t>Технологический процесс создания анимационных программ</w:t>
      </w:r>
    </w:p>
    <w:p w:rsidR="00A51F83" w:rsidRDefault="00A51F83" w:rsidP="00D00133">
      <w:pPr>
        <w:autoSpaceDE w:val="0"/>
        <w:autoSpaceDN w:val="0"/>
        <w:adjustRightInd w:val="0"/>
        <w:ind w:left="720"/>
        <w:jc w:val="both"/>
      </w:pPr>
      <w:r>
        <w:t>Анимация как вид социально-досуговой деятельности. Три составляющие технологического процесса, этапы подготовки и проведения анимационных программ.</w:t>
      </w:r>
    </w:p>
    <w:p w:rsidR="00A51F83" w:rsidRDefault="00A51F83" w:rsidP="00D00133">
      <w:pPr>
        <w:autoSpaceDE w:val="0"/>
        <w:autoSpaceDN w:val="0"/>
        <w:adjustRightInd w:val="0"/>
        <w:ind w:left="720"/>
        <w:jc w:val="both"/>
      </w:pPr>
      <w:r>
        <w:t>Вопросы к занятию:</w:t>
      </w:r>
    </w:p>
    <w:p w:rsidR="00A51F83" w:rsidRDefault="00A51F83" w:rsidP="008C07C0">
      <w:pPr>
        <w:numPr>
          <w:ilvl w:val="0"/>
          <w:numId w:val="58"/>
        </w:numPr>
        <w:autoSpaceDE w:val="0"/>
        <w:autoSpaceDN w:val="0"/>
        <w:adjustRightInd w:val="0"/>
        <w:jc w:val="both"/>
      </w:pPr>
      <w:r>
        <w:t>Какую роль играет анимация в социально-досуговой деятельности поселений</w:t>
      </w:r>
    </w:p>
    <w:p w:rsidR="00A51F83" w:rsidRDefault="00A51F83" w:rsidP="008C07C0">
      <w:pPr>
        <w:numPr>
          <w:ilvl w:val="0"/>
          <w:numId w:val="58"/>
        </w:numPr>
        <w:autoSpaceDE w:val="0"/>
        <w:autoSpaceDN w:val="0"/>
        <w:adjustRightInd w:val="0"/>
        <w:jc w:val="both"/>
      </w:pPr>
      <w:r>
        <w:t xml:space="preserve">Приведите примеры анимационных мероприятий в поселениях </w:t>
      </w:r>
    </w:p>
    <w:p w:rsidR="00A51F83" w:rsidRDefault="00A51F83" w:rsidP="008C07C0">
      <w:pPr>
        <w:numPr>
          <w:ilvl w:val="0"/>
          <w:numId w:val="58"/>
        </w:numPr>
        <w:autoSpaceDE w:val="0"/>
        <w:autoSpaceDN w:val="0"/>
        <w:adjustRightInd w:val="0"/>
        <w:jc w:val="both"/>
      </w:pPr>
      <w:r>
        <w:t>Рассказать о последовательности подготовки анимационных программ</w:t>
      </w:r>
    </w:p>
    <w:p w:rsidR="00A51F83" w:rsidRDefault="00A51F83" w:rsidP="00D00133">
      <w:pPr>
        <w:autoSpaceDE w:val="0"/>
        <w:autoSpaceDN w:val="0"/>
        <w:adjustRightInd w:val="0"/>
        <w:ind w:left="720"/>
        <w:jc w:val="both"/>
      </w:pPr>
    </w:p>
    <w:p w:rsidR="00A51F83" w:rsidRDefault="00A51F83" w:rsidP="00D00133">
      <w:pPr>
        <w:autoSpaceDE w:val="0"/>
        <w:autoSpaceDN w:val="0"/>
        <w:adjustRightInd w:val="0"/>
        <w:ind w:left="720"/>
        <w:jc w:val="both"/>
      </w:pPr>
      <w:r>
        <w:t>Подготовка и защита информационного проекта (презентации).</w:t>
      </w:r>
    </w:p>
    <w:p w:rsidR="00A51F83" w:rsidRDefault="00A51F83" w:rsidP="00D00133">
      <w:pPr>
        <w:autoSpaceDE w:val="0"/>
        <w:autoSpaceDN w:val="0"/>
        <w:adjustRightInd w:val="0"/>
        <w:ind w:left="720"/>
        <w:jc w:val="both"/>
      </w:pPr>
      <w:r>
        <w:t>Примерные темы для подготовки доклада и презентации</w:t>
      </w:r>
    </w:p>
    <w:p w:rsidR="00A51F83" w:rsidRDefault="00A51F83" w:rsidP="00D00133">
      <w:pPr>
        <w:autoSpaceDE w:val="0"/>
        <w:autoSpaceDN w:val="0"/>
        <w:adjustRightInd w:val="0"/>
        <w:ind w:left="720"/>
        <w:jc w:val="both"/>
      </w:pPr>
      <w:r>
        <w:t>1.Этническая картина мира</w:t>
      </w:r>
    </w:p>
    <w:p w:rsidR="00A51F83" w:rsidRDefault="00A51F83" w:rsidP="00D00133">
      <w:pPr>
        <w:autoSpaceDE w:val="0"/>
        <w:autoSpaceDN w:val="0"/>
        <w:adjustRightInd w:val="0"/>
        <w:ind w:left="720"/>
        <w:jc w:val="both"/>
      </w:pPr>
      <w:r>
        <w:t>2.Национальные особенности туристов</w:t>
      </w:r>
    </w:p>
    <w:p w:rsidR="00A51F83" w:rsidRDefault="00A51F83" w:rsidP="00D00133">
      <w:pPr>
        <w:autoSpaceDE w:val="0"/>
        <w:autoSpaceDN w:val="0"/>
        <w:adjustRightInd w:val="0"/>
        <w:ind w:left="720"/>
        <w:jc w:val="both"/>
      </w:pPr>
      <w:r>
        <w:t>3.Анимационные программы в гостиницах</w:t>
      </w:r>
    </w:p>
    <w:p w:rsidR="00A51F83" w:rsidRDefault="00A51F83" w:rsidP="00D00133">
      <w:pPr>
        <w:autoSpaceDE w:val="0"/>
        <w:autoSpaceDN w:val="0"/>
        <w:adjustRightInd w:val="0"/>
        <w:ind w:left="720"/>
        <w:jc w:val="both"/>
      </w:pPr>
      <w:r>
        <w:t xml:space="preserve">4.Виды спортивно-оздоровительных  программ в анимационном сервисе  </w:t>
      </w:r>
    </w:p>
    <w:p w:rsidR="00A51F83" w:rsidRDefault="00A51F83" w:rsidP="00D00133">
      <w:pPr>
        <w:autoSpaceDE w:val="0"/>
        <w:autoSpaceDN w:val="0"/>
        <w:adjustRightInd w:val="0"/>
        <w:ind w:left="720"/>
        <w:jc w:val="both"/>
      </w:pPr>
    </w:p>
    <w:p w:rsidR="00A51F83" w:rsidRDefault="00A51F83" w:rsidP="007110AE">
      <w:pPr>
        <w:jc w:val="both"/>
        <w:rPr>
          <w:b/>
          <w:lang w:eastAsia="en-US"/>
        </w:rPr>
      </w:pPr>
      <w:r>
        <w:rPr>
          <w:b/>
          <w:lang w:eastAsia="en-US"/>
        </w:rPr>
        <w:t>Тема5</w:t>
      </w:r>
      <w:r w:rsidRPr="00CC1A78">
        <w:rPr>
          <w:b/>
          <w:lang w:eastAsia="en-US"/>
        </w:rPr>
        <w:t>.</w:t>
      </w:r>
    </w:p>
    <w:p w:rsidR="00A51F83" w:rsidRDefault="00A51F83" w:rsidP="00D00133">
      <w:pPr>
        <w:autoSpaceDE w:val="0"/>
        <w:autoSpaceDN w:val="0"/>
        <w:adjustRightInd w:val="0"/>
        <w:ind w:left="720"/>
        <w:jc w:val="both"/>
      </w:pPr>
      <w:r>
        <w:t>Инфраструктура анимации</w:t>
      </w:r>
    </w:p>
    <w:p w:rsidR="00A51F83" w:rsidRDefault="00A51F83" w:rsidP="00D00133">
      <w:pPr>
        <w:autoSpaceDE w:val="0"/>
        <w:autoSpaceDN w:val="0"/>
        <w:adjustRightInd w:val="0"/>
        <w:ind w:left="720"/>
        <w:jc w:val="both"/>
      </w:pPr>
      <w:r>
        <w:t>Сущность и состав анимационной индустрии</w:t>
      </w:r>
    </w:p>
    <w:p w:rsidR="00A51F83" w:rsidRDefault="00A51F83" w:rsidP="00D00133">
      <w:pPr>
        <w:autoSpaceDE w:val="0"/>
        <w:autoSpaceDN w:val="0"/>
        <w:adjustRightInd w:val="0"/>
        <w:ind w:left="720"/>
        <w:jc w:val="both"/>
      </w:pPr>
      <w:r>
        <w:t>Вопросы к занятию:</w:t>
      </w:r>
    </w:p>
    <w:p w:rsidR="00A51F83" w:rsidRDefault="00A51F83" w:rsidP="00D00133">
      <w:pPr>
        <w:autoSpaceDE w:val="0"/>
        <w:autoSpaceDN w:val="0"/>
        <w:adjustRightInd w:val="0"/>
        <w:ind w:left="720"/>
        <w:jc w:val="both"/>
      </w:pPr>
      <w:r>
        <w:t>1.Что представляет собой анимационная индустрия</w:t>
      </w:r>
    </w:p>
    <w:p w:rsidR="00A51F83" w:rsidRDefault="00A51F83" w:rsidP="00D00133">
      <w:pPr>
        <w:autoSpaceDE w:val="0"/>
        <w:autoSpaceDN w:val="0"/>
        <w:adjustRightInd w:val="0"/>
        <w:ind w:left="720"/>
        <w:jc w:val="both"/>
      </w:pPr>
      <w:r>
        <w:t>2.Дайте характеристику инфраструктуры индустрии развлечений</w:t>
      </w:r>
    </w:p>
    <w:p w:rsidR="00A51F83" w:rsidRDefault="00A51F83" w:rsidP="00D00133">
      <w:pPr>
        <w:autoSpaceDE w:val="0"/>
        <w:autoSpaceDN w:val="0"/>
        <w:adjustRightInd w:val="0"/>
        <w:ind w:left="720"/>
        <w:jc w:val="both"/>
      </w:pPr>
      <w:r>
        <w:t xml:space="preserve">3.Расскажите о  специфике анимационных программ тематических парков </w:t>
      </w:r>
      <w:proofErr w:type="spellStart"/>
      <w:r>
        <w:t>У.Диснея</w:t>
      </w:r>
      <w:proofErr w:type="spellEnd"/>
    </w:p>
    <w:p w:rsidR="00A51F83" w:rsidRDefault="00A51F83" w:rsidP="00D00133">
      <w:pPr>
        <w:autoSpaceDE w:val="0"/>
        <w:autoSpaceDN w:val="0"/>
        <w:adjustRightInd w:val="0"/>
        <w:ind w:left="720"/>
        <w:jc w:val="both"/>
      </w:pPr>
      <w:r>
        <w:t>Подготовка и защита информационного проекта (презентации)</w:t>
      </w:r>
    </w:p>
    <w:p w:rsidR="00A51F83" w:rsidRDefault="00A51F83" w:rsidP="00D00133">
      <w:pPr>
        <w:autoSpaceDE w:val="0"/>
        <w:autoSpaceDN w:val="0"/>
        <w:adjustRightInd w:val="0"/>
        <w:ind w:left="720"/>
        <w:jc w:val="both"/>
      </w:pPr>
      <w:r>
        <w:t>Темы:</w:t>
      </w:r>
    </w:p>
    <w:p w:rsidR="00A51F83" w:rsidRDefault="00A51F83" w:rsidP="00D00133">
      <w:pPr>
        <w:autoSpaceDE w:val="0"/>
        <w:autoSpaceDN w:val="0"/>
        <w:adjustRightInd w:val="0"/>
        <w:ind w:left="720"/>
        <w:jc w:val="both"/>
      </w:pPr>
      <w:r>
        <w:t>1.Исторические предпосылки парковой анимации</w:t>
      </w:r>
    </w:p>
    <w:p w:rsidR="00A51F83" w:rsidRDefault="00A51F83" w:rsidP="00D00133">
      <w:pPr>
        <w:autoSpaceDE w:val="0"/>
        <w:autoSpaceDN w:val="0"/>
        <w:adjustRightInd w:val="0"/>
        <w:ind w:left="720"/>
        <w:jc w:val="both"/>
      </w:pPr>
      <w:r>
        <w:t>2.Характиристкиа объектов туристской анимации</w:t>
      </w:r>
    </w:p>
    <w:p w:rsidR="00A51F83" w:rsidRDefault="00A51F83" w:rsidP="00D00133">
      <w:pPr>
        <w:autoSpaceDE w:val="0"/>
        <w:autoSpaceDN w:val="0"/>
        <w:adjustRightInd w:val="0"/>
        <w:ind w:left="720"/>
        <w:jc w:val="both"/>
      </w:pPr>
      <w:r>
        <w:t>3.Специфика музейной анимации</w:t>
      </w:r>
    </w:p>
    <w:p w:rsidR="00A51F83" w:rsidRDefault="00A51F83" w:rsidP="00D00133">
      <w:pPr>
        <w:autoSpaceDE w:val="0"/>
        <w:autoSpaceDN w:val="0"/>
        <w:adjustRightInd w:val="0"/>
        <w:ind w:left="720"/>
        <w:jc w:val="both"/>
      </w:pPr>
    </w:p>
    <w:p w:rsidR="00A51F83" w:rsidRDefault="00A51F83" w:rsidP="007110AE">
      <w:pPr>
        <w:jc w:val="both"/>
        <w:rPr>
          <w:b/>
          <w:lang w:eastAsia="en-US"/>
        </w:rPr>
      </w:pPr>
      <w:r>
        <w:rPr>
          <w:b/>
          <w:lang w:eastAsia="en-US"/>
        </w:rPr>
        <w:t>Тема6</w:t>
      </w:r>
      <w:r w:rsidRPr="00CC1A78">
        <w:rPr>
          <w:b/>
          <w:lang w:eastAsia="en-US"/>
        </w:rPr>
        <w:t>.</w:t>
      </w:r>
      <w:r>
        <w:t>Драматургия и режиссура  как основа анимационной деятельности</w:t>
      </w:r>
    </w:p>
    <w:p w:rsidR="00A51F83" w:rsidRDefault="00A51F83" w:rsidP="00D00133">
      <w:pPr>
        <w:autoSpaceDE w:val="0"/>
        <w:autoSpaceDN w:val="0"/>
        <w:adjustRightInd w:val="0"/>
        <w:ind w:left="720"/>
        <w:jc w:val="both"/>
      </w:pPr>
      <w:r w:rsidRPr="00CC1A78">
        <w:t>Вопросы к занятию</w:t>
      </w:r>
    </w:p>
    <w:p w:rsidR="00A51F83" w:rsidRDefault="00A51F83" w:rsidP="00AE17BD">
      <w:pPr>
        <w:widowControl w:val="0"/>
        <w:autoSpaceDE w:val="0"/>
        <w:autoSpaceDN w:val="0"/>
        <w:adjustRightInd w:val="0"/>
        <w:jc w:val="center"/>
      </w:pPr>
      <w:r>
        <w:t xml:space="preserve">     Режиссура в технологии анимационной деятельности. Создание анимационной </w:t>
      </w:r>
      <w:proofErr w:type="spellStart"/>
      <w:r>
        <w:t>программы.Игра</w:t>
      </w:r>
      <w:proofErr w:type="spellEnd"/>
      <w:r>
        <w:t xml:space="preserve"> в структуре анимационной программы</w:t>
      </w:r>
    </w:p>
    <w:p w:rsidR="00A51F83" w:rsidRDefault="00A51F83" w:rsidP="00AE17BD">
      <w:pPr>
        <w:widowControl w:val="0"/>
        <w:autoSpaceDE w:val="0"/>
        <w:autoSpaceDN w:val="0"/>
        <w:adjustRightInd w:val="0"/>
        <w:jc w:val="center"/>
      </w:pPr>
    </w:p>
    <w:p w:rsidR="00A51F83" w:rsidRDefault="00A51F83" w:rsidP="00D00133">
      <w:pPr>
        <w:autoSpaceDE w:val="0"/>
        <w:autoSpaceDN w:val="0"/>
        <w:adjustRightInd w:val="0"/>
        <w:ind w:left="720"/>
        <w:jc w:val="both"/>
      </w:pPr>
      <w:r>
        <w:t>П</w:t>
      </w:r>
      <w:r w:rsidRPr="00CC1A78">
        <w:t>рактические зада</w:t>
      </w:r>
      <w:r>
        <w:t>ния различной степени сложности:</w:t>
      </w:r>
    </w:p>
    <w:p w:rsidR="00A51F83" w:rsidRDefault="00A51F83" w:rsidP="00D00133">
      <w:pPr>
        <w:autoSpaceDE w:val="0"/>
        <w:autoSpaceDN w:val="0"/>
        <w:adjustRightInd w:val="0"/>
        <w:ind w:left="720"/>
        <w:jc w:val="both"/>
      </w:pPr>
      <w:r>
        <w:t>1.Посетить спектакль и проанализировать данную программу</w:t>
      </w:r>
    </w:p>
    <w:p w:rsidR="00A51F83" w:rsidRDefault="00A51F83" w:rsidP="00D00133">
      <w:pPr>
        <w:autoSpaceDE w:val="0"/>
        <w:autoSpaceDN w:val="0"/>
        <w:adjustRightInd w:val="0"/>
        <w:ind w:left="720"/>
        <w:jc w:val="both"/>
      </w:pPr>
      <w:r>
        <w:t>2.Дать оценку культурно-досуговой деятельности Дома культуры  (по выбору )</w:t>
      </w:r>
    </w:p>
    <w:p w:rsidR="00A51F83" w:rsidRDefault="00A51F83" w:rsidP="00D00133">
      <w:pPr>
        <w:autoSpaceDE w:val="0"/>
        <w:autoSpaceDN w:val="0"/>
        <w:adjustRightInd w:val="0"/>
        <w:ind w:left="720"/>
        <w:jc w:val="both"/>
      </w:pPr>
    </w:p>
    <w:p w:rsidR="00A51F83" w:rsidRDefault="00A51F83" w:rsidP="00D00133">
      <w:pPr>
        <w:autoSpaceDE w:val="0"/>
        <w:autoSpaceDN w:val="0"/>
        <w:adjustRightInd w:val="0"/>
        <w:ind w:left="720"/>
        <w:jc w:val="both"/>
      </w:pPr>
      <w:r>
        <w:t xml:space="preserve"> Т</w:t>
      </w:r>
      <w:r w:rsidRPr="00CC1A78">
        <w:t>ес</w:t>
      </w:r>
      <w:r>
        <w:t>т</w:t>
      </w:r>
    </w:p>
    <w:p w:rsidR="00A51F83" w:rsidRDefault="00A51F83" w:rsidP="00D00133">
      <w:pPr>
        <w:autoSpaceDE w:val="0"/>
        <w:autoSpaceDN w:val="0"/>
        <w:adjustRightInd w:val="0"/>
        <w:ind w:left="720"/>
        <w:jc w:val="both"/>
      </w:pPr>
      <w:r>
        <w:t>1.Анимация это-</w:t>
      </w:r>
    </w:p>
    <w:p w:rsidR="00A51F83" w:rsidRDefault="00A51F83" w:rsidP="00D00133">
      <w:pPr>
        <w:autoSpaceDE w:val="0"/>
        <w:autoSpaceDN w:val="0"/>
        <w:adjustRightInd w:val="0"/>
        <w:ind w:left="720"/>
        <w:jc w:val="both"/>
      </w:pPr>
      <w:r>
        <w:t>А-вид деятельности аниматора</w:t>
      </w:r>
    </w:p>
    <w:p w:rsidR="00A51F83" w:rsidRPr="00B7707C" w:rsidRDefault="00A51F83" w:rsidP="00D00133">
      <w:pPr>
        <w:autoSpaceDE w:val="0"/>
        <w:autoSpaceDN w:val="0"/>
        <w:adjustRightInd w:val="0"/>
        <w:ind w:left="720"/>
        <w:jc w:val="both"/>
        <w:rPr>
          <w:b/>
        </w:rPr>
      </w:pPr>
      <w:r w:rsidRPr="00B7707C">
        <w:rPr>
          <w:b/>
        </w:rPr>
        <w:t>Б-особая составляющая система культурно-досуговой деятельности</w:t>
      </w:r>
    </w:p>
    <w:p w:rsidR="00A51F83" w:rsidRDefault="00A51F83" w:rsidP="00D00133">
      <w:pPr>
        <w:autoSpaceDE w:val="0"/>
        <w:autoSpaceDN w:val="0"/>
        <w:adjustRightInd w:val="0"/>
        <w:ind w:left="720"/>
        <w:jc w:val="both"/>
      </w:pPr>
      <w:r>
        <w:t>В- устоявшаяся форма театрализации</w:t>
      </w:r>
    </w:p>
    <w:p w:rsidR="00A51F83" w:rsidRDefault="00A51F83" w:rsidP="00D00133">
      <w:pPr>
        <w:autoSpaceDE w:val="0"/>
        <w:autoSpaceDN w:val="0"/>
        <w:adjustRightInd w:val="0"/>
        <w:ind w:left="720"/>
        <w:jc w:val="both"/>
      </w:pPr>
    </w:p>
    <w:p w:rsidR="00A51F83" w:rsidRDefault="00A51F83" w:rsidP="00D00133">
      <w:pPr>
        <w:autoSpaceDE w:val="0"/>
        <w:autoSpaceDN w:val="0"/>
        <w:adjustRightInd w:val="0"/>
        <w:ind w:left="720"/>
        <w:jc w:val="both"/>
      </w:pPr>
      <w:r>
        <w:t>2.Культурно-досуговая деятельность это-</w:t>
      </w:r>
    </w:p>
    <w:p w:rsidR="00A51F83" w:rsidRDefault="00A51F83" w:rsidP="00D00133">
      <w:pPr>
        <w:autoSpaceDE w:val="0"/>
        <w:autoSpaceDN w:val="0"/>
        <w:adjustRightInd w:val="0"/>
        <w:ind w:left="720"/>
        <w:jc w:val="both"/>
      </w:pPr>
      <w:r>
        <w:t>А.-эффективное средство воздействия на публику</w:t>
      </w:r>
    </w:p>
    <w:p w:rsidR="00A51F83" w:rsidRDefault="00A51F83" w:rsidP="00D00133">
      <w:pPr>
        <w:autoSpaceDE w:val="0"/>
        <w:autoSpaceDN w:val="0"/>
        <w:adjustRightInd w:val="0"/>
        <w:ind w:left="720"/>
        <w:jc w:val="both"/>
      </w:pPr>
      <w:r>
        <w:t>Б.-работа режиссера</w:t>
      </w:r>
    </w:p>
    <w:p w:rsidR="00A51F83" w:rsidRPr="004021B7" w:rsidRDefault="00A51F83" w:rsidP="00D00133">
      <w:pPr>
        <w:autoSpaceDE w:val="0"/>
        <w:autoSpaceDN w:val="0"/>
        <w:adjustRightInd w:val="0"/>
        <w:ind w:left="720"/>
        <w:jc w:val="both"/>
        <w:rPr>
          <w:b/>
        </w:rPr>
      </w:pPr>
      <w:r w:rsidRPr="004021B7">
        <w:rPr>
          <w:b/>
        </w:rPr>
        <w:t>В.-целенаправленный процесс создания условий для мотивированного выбора личностью предметной деятельности, или перцептивно-коммуникативный процесс</w:t>
      </w:r>
    </w:p>
    <w:p w:rsidR="00A51F83" w:rsidRDefault="00A51F83" w:rsidP="00D00133">
      <w:pPr>
        <w:autoSpaceDE w:val="0"/>
        <w:autoSpaceDN w:val="0"/>
        <w:adjustRightInd w:val="0"/>
        <w:ind w:left="720"/>
        <w:jc w:val="both"/>
      </w:pPr>
    </w:p>
    <w:p w:rsidR="00A51F83" w:rsidRDefault="00A51F83" w:rsidP="00D00133">
      <w:pPr>
        <w:autoSpaceDE w:val="0"/>
        <w:autoSpaceDN w:val="0"/>
        <w:adjustRightInd w:val="0"/>
        <w:ind w:left="720"/>
        <w:jc w:val="both"/>
      </w:pPr>
    </w:p>
    <w:p w:rsidR="00A51F83" w:rsidRDefault="00A51F83" w:rsidP="007110AE">
      <w:pPr>
        <w:jc w:val="both"/>
        <w:rPr>
          <w:b/>
          <w:lang w:eastAsia="en-US"/>
        </w:rPr>
      </w:pPr>
      <w:r>
        <w:rPr>
          <w:b/>
          <w:lang w:eastAsia="en-US"/>
        </w:rPr>
        <w:t>Тема7</w:t>
      </w:r>
      <w:r w:rsidRPr="00CC1A78">
        <w:rPr>
          <w:b/>
          <w:lang w:eastAsia="en-US"/>
        </w:rPr>
        <w:t>.</w:t>
      </w:r>
    </w:p>
    <w:p w:rsidR="00A51F83" w:rsidRDefault="00A51F83" w:rsidP="00D00133">
      <w:pPr>
        <w:autoSpaceDE w:val="0"/>
        <w:autoSpaceDN w:val="0"/>
        <w:adjustRightInd w:val="0"/>
        <w:ind w:left="720"/>
        <w:jc w:val="both"/>
      </w:pPr>
      <w:r>
        <w:t>Региональное моделирование анимационной деятельности</w:t>
      </w:r>
    </w:p>
    <w:p w:rsidR="00A51F83" w:rsidRDefault="00A51F83" w:rsidP="00D00133">
      <w:pPr>
        <w:autoSpaceDE w:val="0"/>
        <w:autoSpaceDN w:val="0"/>
        <w:adjustRightInd w:val="0"/>
        <w:ind w:left="720"/>
        <w:jc w:val="both"/>
      </w:pPr>
      <w:r>
        <w:t>Вопросы к занятию</w:t>
      </w:r>
    </w:p>
    <w:p w:rsidR="00A51F83" w:rsidRDefault="00A51F83" w:rsidP="00D00133">
      <w:pPr>
        <w:autoSpaceDE w:val="0"/>
        <w:autoSpaceDN w:val="0"/>
        <w:adjustRightInd w:val="0"/>
        <w:ind w:left="720"/>
        <w:jc w:val="both"/>
      </w:pPr>
      <w:r>
        <w:t>1.Основные направления туристкой анимации</w:t>
      </w:r>
    </w:p>
    <w:p w:rsidR="00A51F83" w:rsidRDefault="00A51F83" w:rsidP="00D00133">
      <w:pPr>
        <w:autoSpaceDE w:val="0"/>
        <w:autoSpaceDN w:val="0"/>
        <w:adjustRightInd w:val="0"/>
        <w:ind w:left="720"/>
        <w:jc w:val="both"/>
      </w:pPr>
      <w:r>
        <w:t>2.Сущность событийного туризма</w:t>
      </w:r>
    </w:p>
    <w:p w:rsidR="00A51F83" w:rsidRDefault="00A51F83" w:rsidP="00D00133">
      <w:pPr>
        <w:autoSpaceDE w:val="0"/>
        <w:autoSpaceDN w:val="0"/>
        <w:adjustRightInd w:val="0"/>
        <w:ind w:left="720"/>
        <w:jc w:val="both"/>
      </w:pPr>
      <w:r>
        <w:t>3.События,привлекающие туристов</w:t>
      </w:r>
    </w:p>
    <w:p w:rsidR="00A51F83" w:rsidRDefault="00A51F83" w:rsidP="007110AE">
      <w:pPr>
        <w:jc w:val="both"/>
      </w:pPr>
      <w:r>
        <w:t>П</w:t>
      </w:r>
      <w:r w:rsidRPr="00CC1A78">
        <w:t>одготовка и защита информационного проекта (презентации)</w:t>
      </w:r>
    </w:p>
    <w:p w:rsidR="00A51F83" w:rsidRDefault="00A51F83" w:rsidP="007110AE">
      <w:pPr>
        <w:jc w:val="both"/>
      </w:pPr>
      <w:r>
        <w:t>Примерные темы:</w:t>
      </w:r>
    </w:p>
    <w:p w:rsidR="00A51F83" w:rsidRDefault="00A51F83" w:rsidP="007110AE">
      <w:pPr>
        <w:jc w:val="both"/>
      </w:pPr>
      <w:r>
        <w:t>1.Событийный туризм в странах Европы</w:t>
      </w:r>
    </w:p>
    <w:p w:rsidR="00A51F83" w:rsidRDefault="00A51F83" w:rsidP="007110AE">
      <w:pPr>
        <w:jc w:val="both"/>
      </w:pPr>
      <w:r>
        <w:t>2. Событийный туризм в России</w:t>
      </w:r>
    </w:p>
    <w:p w:rsidR="00A51F83" w:rsidRDefault="00A51F83" w:rsidP="007110AE">
      <w:pPr>
        <w:jc w:val="both"/>
      </w:pPr>
      <w:r>
        <w:t>3. Событийный туризм в странах латинской Америки</w:t>
      </w:r>
    </w:p>
    <w:p w:rsidR="00A51F83" w:rsidRDefault="00A51F83" w:rsidP="007110AE">
      <w:pPr>
        <w:jc w:val="both"/>
      </w:pPr>
      <w:r>
        <w:t>4.Событийный туризм (регион по выбору)</w:t>
      </w:r>
    </w:p>
    <w:p w:rsidR="00A51F83" w:rsidRDefault="00A51F83" w:rsidP="007110AE">
      <w:pPr>
        <w:jc w:val="both"/>
      </w:pPr>
    </w:p>
    <w:p w:rsidR="00A51F83" w:rsidRDefault="00A51F83" w:rsidP="007110AE">
      <w:pPr>
        <w:jc w:val="both"/>
        <w:rPr>
          <w:b/>
          <w:lang w:eastAsia="en-US"/>
        </w:rPr>
      </w:pPr>
      <w:r>
        <w:rPr>
          <w:b/>
          <w:lang w:eastAsia="en-US"/>
        </w:rPr>
        <w:t>Тема8</w:t>
      </w:r>
      <w:r w:rsidRPr="00CC1A78">
        <w:rPr>
          <w:b/>
          <w:lang w:eastAsia="en-US"/>
        </w:rPr>
        <w:t>.</w:t>
      </w:r>
    </w:p>
    <w:p w:rsidR="00A51F83" w:rsidRDefault="00A51F83" w:rsidP="00D00133">
      <w:pPr>
        <w:autoSpaceDE w:val="0"/>
        <w:autoSpaceDN w:val="0"/>
        <w:adjustRightInd w:val="0"/>
        <w:ind w:left="720"/>
        <w:jc w:val="both"/>
      </w:pPr>
      <w:r>
        <w:t>Моделирование анимационной деятельности. Организация и проведение ВСО</w:t>
      </w:r>
    </w:p>
    <w:p w:rsidR="00A51F83" w:rsidRDefault="00A51F83" w:rsidP="00D00133">
      <w:pPr>
        <w:autoSpaceDE w:val="0"/>
        <w:autoSpaceDN w:val="0"/>
        <w:adjustRightInd w:val="0"/>
        <w:ind w:left="720"/>
        <w:jc w:val="both"/>
      </w:pPr>
      <w:r w:rsidRPr="00CC1A78">
        <w:t>Вопросы к занят</w:t>
      </w:r>
      <w:r>
        <w:t>ию</w:t>
      </w:r>
    </w:p>
    <w:p w:rsidR="00A51F83" w:rsidRDefault="00A51F83" w:rsidP="00D00133">
      <w:pPr>
        <w:autoSpaceDE w:val="0"/>
        <w:autoSpaceDN w:val="0"/>
        <w:adjustRightInd w:val="0"/>
        <w:ind w:left="720"/>
        <w:jc w:val="both"/>
      </w:pPr>
      <w:r>
        <w:t>1.Игры в структуре анимационной программы</w:t>
      </w:r>
    </w:p>
    <w:p w:rsidR="00A51F83" w:rsidRDefault="00A51F83" w:rsidP="00D00133">
      <w:pPr>
        <w:autoSpaceDE w:val="0"/>
        <w:autoSpaceDN w:val="0"/>
        <w:adjustRightInd w:val="0"/>
        <w:ind w:left="720"/>
        <w:jc w:val="both"/>
      </w:pPr>
      <w:r>
        <w:t>2.Сущность  и виды игры</w:t>
      </w:r>
    </w:p>
    <w:p w:rsidR="00A51F83" w:rsidRDefault="00A51F83" w:rsidP="00667093">
      <w:pPr>
        <w:autoSpaceDE w:val="0"/>
        <w:autoSpaceDN w:val="0"/>
        <w:adjustRightInd w:val="0"/>
        <w:ind w:left="720"/>
        <w:jc w:val="both"/>
      </w:pPr>
      <w:r>
        <w:t>3.Игротека аниматора</w:t>
      </w:r>
    </w:p>
    <w:p w:rsidR="00A51F83" w:rsidRDefault="00A51F83" w:rsidP="00D00133">
      <w:pPr>
        <w:autoSpaceDE w:val="0"/>
        <w:autoSpaceDN w:val="0"/>
        <w:adjustRightInd w:val="0"/>
        <w:ind w:left="720"/>
        <w:jc w:val="both"/>
      </w:pPr>
      <w:r>
        <w:t>П</w:t>
      </w:r>
      <w:r w:rsidRPr="00CC1A78">
        <w:t>одготовка и защита информационного проекта (презентации)</w:t>
      </w:r>
    </w:p>
    <w:p w:rsidR="00A51F83" w:rsidRDefault="00A51F83" w:rsidP="00D00133">
      <w:pPr>
        <w:autoSpaceDE w:val="0"/>
        <w:autoSpaceDN w:val="0"/>
        <w:adjustRightInd w:val="0"/>
        <w:ind w:left="720"/>
        <w:jc w:val="both"/>
      </w:pPr>
      <w:r>
        <w:t>1.Подготовить сценарий праздника (по выбору), для защиты подготовить презентацию</w:t>
      </w:r>
    </w:p>
    <w:p w:rsidR="00A51F83" w:rsidRDefault="00A51F83" w:rsidP="00D00133">
      <w:pPr>
        <w:autoSpaceDE w:val="0"/>
        <w:autoSpaceDN w:val="0"/>
        <w:adjustRightInd w:val="0"/>
        <w:ind w:left="720"/>
        <w:jc w:val="both"/>
      </w:pPr>
      <w:r>
        <w:t xml:space="preserve">2.Подготовить видео различных конкурсов и дать анализ </w:t>
      </w:r>
    </w:p>
    <w:p w:rsidR="00A51F83" w:rsidRDefault="00A51F83" w:rsidP="007110AE">
      <w:pPr>
        <w:jc w:val="both"/>
        <w:rPr>
          <w:b/>
          <w:lang w:eastAsia="en-US"/>
        </w:rPr>
      </w:pPr>
      <w:r>
        <w:rPr>
          <w:b/>
          <w:lang w:eastAsia="en-US"/>
        </w:rPr>
        <w:t>Тема9</w:t>
      </w:r>
      <w:r w:rsidRPr="00CC1A78">
        <w:rPr>
          <w:b/>
          <w:lang w:eastAsia="en-US"/>
        </w:rPr>
        <w:t>.</w:t>
      </w:r>
    </w:p>
    <w:p w:rsidR="00A51F83" w:rsidRDefault="00A51F83" w:rsidP="00D00133">
      <w:pPr>
        <w:autoSpaceDE w:val="0"/>
        <w:autoSpaceDN w:val="0"/>
        <w:adjustRightInd w:val="0"/>
        <w:ind w:left="720"/>
        <w:jc w:val="both"/>
      </w:pPr>
      <w:r>
        <w:t>Этапы разработки и проведения анимационной программы</w:t>
      </w:r>
    </w:p>
    <w:p w:rsidR="00A51F83" w:rsidRDefault="00A51F83" w:rsidP="00D00133">
      <w:pPr>
        <w:autoSpaceDE w:val="0"/>
        <w:autoSpaceDN w:val="0"/>
        <w:adjustRightInd w:val="0"/>
        <w:ind w:left="720"/>
        <w:jc w:val="both"/>
      </w:pPr>
      <w:r>
        <w:t>Вопросы к занятию</w:t>
      </w:r>
    </w:p>
    <w:p w:rsidR="00A51F83" w:rsidRDefault="00A51F83" w:rsidP="00D00133">
      <w:pPr>
        <w:autoSpaceDE w:val="0"/>
        <w:autoSpaceDN w:val="0"/>
        <w:adjustRightInd w:val="0"/>
        <w:ind w:left="720"/>
        <w:jc w:val="both"/>
      </w:pPr>
      <w:r>
        <w:t>1.Сценарий КВН и  образцы документации, обеспечивающей анимационную программу</w:t>
      </w:r>
    </w:p>
    <w:p w:rsidR="00A51F83" w:rsidRDefault="00A51F83" w:rsidP="00A96FF5">
      <w:pPr>
        <w:pStyle w:val="1"/>
        <w:spacing w:after="0" w:line="240" w:lineRule="auto"/>
        <w:ind w:left="0"/>
        <w:jc w:val="both"/>
        <w:rPr>
          <w:rFonts w:ascii="Times New Roman" w:hAnsi="Times New Roman"/>
        </w:rPr>
      </w:pPr>
      <w:r>
        <w:rPr>
          <w:rFonts w:ascii="Times New Roman" w:hAnsi="Times New Roman"/>
        </w:rPr>
        <w:t xml:space="preserve">            П</w:t>
      </w:r>
      <w:r w:rsidRPr="00AC58B9">
        <w:rPr>
          <w:rFonts w:ascii="Times New Roman" w:hAnsi="Times New Roman"/>
        </w:rPr>
        <w:t>одготовка и защита информационного проекта (презентации)</w:t>
      </w:r>
      <w:r>
        <w:rPr>
          <w:rFonts w:ascii="Times New Roman" w:hAnsi="Times New Roman"/>
        </w:rPr>
        <w:t xml:space="preserve"> по выбранной теме</w:t>
      </w:r>
    </w:p>
    <w:p w:rsidR="00A51F83" w:rsidRPr="00AC58B9" w:rsidRDefault="00A51F83" w:rsidP="00A96FF5">
      <w:pPr>
        <w:pStyle w:val="1"/>
        <w:spacing w:after="0" w:line="240" w:lineRule="auto"/>
        <w:ind w:left="0"/>
        <w:jc w:val="both"/>
        <w:rPr>
          <w:rFonts w:ascii="Times New Roman" w:hAnsi="Times New Roman"/>
          <w:b/>
          <w:bCs/>
          <w:color w:val="FF0000"/>
          <w:sz w:val="24"/>
          <w:szCs w:val="24"/>
        </w:rPr>
      </w:pPr>
    </w:p>
    <w:p w:rsidR="00A51F83" w:rsidRPr="00DC11F5" w:rsidRDefault="00A51F83" w:rsidP="00D00133">
      <w:pPr>
        <w:autoSpaceDE w:val="0"/>
        <w:autoSpaceDN w:val="0"/>
        <w:adjustRightInd w:val="0"/>
        <w:jc w:val="both"/>
      </w:pPr>
    </w:p>
    <w:p w:rsidR="00372A39" w:rsidRDefault="00372A39" w:rsidP="00372A39">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372A39" w:rsidRDefault="00372A39" w:rsidP="00372A39">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1F83" w:rsidRPr="00DC11F5" w:rsidRDefault="00A51F83" w:rsidP="00D00133">
      <w:pPr>
        <w:widowControl w:val="0"/>
        <w:autoSpaceDE w:val="0"/>
        <w:autoSpaceDN w:val="0"/>
        <w:adjustRightInd w:val="0"/>
        <w:ind w:firstLine="708"/>
        <w:rPr>
          <w:b/>
          <w:bCs/>
          <w:i/>
          <w:iCs/>
          <w:highlight w:val="white"/>
        </w:rPr>
      </w:pPr>
    </w:p>
    <w:p w:rsidR="00A51F83" w:rsidRPr="00DC11F5" w:rsidRDefault="00A51F8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51F83" w:rsidRPr="00DC11F5" w:rsidRDefault="00A51F83" w:rsidP="00D00133">
      <w:pPr>
        <w:autoSpaceDE w:val="0"/>
        <w:autoSpaceDN w:val="0"/>
        <w:adjustRightInd w:val="0"/>
        <w:ind w:left="720"/>
        <w:rPr>
          <w:b/>
          <w:iCs/>
        </w:rPr>
      </w:pPr>
      <w:r w:rsidRPr="00DC11F5">
        <w:rPr>
          <w:b/>
          <w:iCs/>
        </w:rPr>
        <w:t>7.1. Основная учебная литература:</w:t>
      </w:r>
    </w:p>
    <w:p w:rsidR="00A51F83" w:rsidRPr="00397693" w:rsidRDefault="00A51F83" w:rsidP="00397693">
      <w:pPr>
        <w:widowControl w:val="0"/>
        <w:autoSpaceDE w:val="0"/>
        <w:autoSpaceDN w:val="0"/>
        <w:adjustRightInd w:val="0"/>
        <w:ind w:left="720"/>
        <w:contextualSpacing/>
        <w:rPr>
          <w:i/>
        </w:rPr>
      </w:pPr>
    </w:p>
    <w:p w:rsidR="00A51F83" w:rsidRDefault="00A51F83" w:rsidP="00661BF2">
      <w:pPr>
        <w:widowControl w:val="0"/>
        <w:numPr>
          <w:ilvl w:val="0"/>
          <w:numId w:val="55"/>
        </w:numPr>
        <w:autoSpaceDE w:val="0"/>
        <w:autoSpaceDN w:val="0"/>
        <w:adjustRightInd w:val="0"/>
        <w:jc w:val="both"/>
      </w:pPr>
      <w:proofErr w:type="spellStart"/>
      <w:r>
        <w:t>Биржаков</w:t>
      </w:r>
      <w:proofErr w:type="spellEnd"/>
      <w:r>
        <w:t xml:space="preserve"> М.Б. Введение в туризм./</w:t>
      </w:r>
      <w:proofErr w:type="spellStart"/>
      <w:r>
        <w:t>М.Б.Биржаков</w:t>
      </w:r>
      <w:proofErr w:type="spellEnd"/>
      <w:r>
        <w:t>.-СПб.: Издательский дом «Герда», 2013. – 176 с.</w:t>
      </w:r>
    </w:p>
    <w:p w:rsidR="00A51F83" w:rsidRDefault="00A51F83" w:rsidP="00661BF2">
      <w:pPr>
        <w:widowControl w:val="0"/>
        <w:numPr>
          <w:ilvl w:val="0"/>
          <w:numId w:val="55"/>
        </w:numPr>
        <w:autoSpaceDE w:val="0"/>
        <w:autoSpaceDN w:val="0"/>
        <w:adjustRightInd w:val="0"/>
        <w:jc w:val="both"/>
      </w:pPr>
      <w:r>
        <w:t>Власова Т.И. Профессиональное и деловое общение в сфере туризма. М.: ЮНИТИ-ДАНА, 2012.— 256 c.— Режим доступа: http://www.iprbookshop.ru/8096.— ЭБС «</w:t>
      </w:r>
      <w:proofErr w:type="spellStart"/>
      <w:r>
        <w:t>IPRbooks</w:t>
      </w:r>
      <w:proofErr w:type="spellEnd"/>
      <w:r>
        <w:t>», по паролю</w:t>
      </w:r>
    </w:p>
    <w:p w:rsidR="00A51F83" w:rsidRDefault="00A51F83" w:rsidP="00661BF2">
      <w:pPr>
        <w:widowControl w:val="0"/>
        <w:numPr>
          <w:ilvl w:val="0"/>
          <w:numId w:val="55"/>
        </w:numPr>
        <w:autoSpaceDE w:val="0"/>
        <w:autoSpaceDN w:val="0"/>
        <w:adjustRightInd w:val="0"/>
        <w:jc w:val="both"/>
      </w:pPr>
      <w:proofErr w:type="spellStart"/>
      <w:r>
        <w:t>Блинова</w:t>
      </w:r>
      <w:proofErr w:type="spellEnd"/>
      <w:r>
        <w:t xml:space="preserve"> Г.П. Русские народные праздники (теория и история) /</w:t>
      </w:r>
      <w:proofErr w:type="spellStart"/>
      <w:r>
        <w:t>Г.П.Блинова</w:t>
      </w:r>
      <w:proofErr w:type="spellEnd"/>
      <w:r>
        <w:t>.- М.: Вузовская книга, 2014. - 464 с. Режим доступа: http://www.iprbookshop.ru/14289.— ЭБС «</w:t>
      </w:r>
      <w:proofErr w:type="spellStart"/>
      <w:r>
        <w:t>IPRbooks</w:t>
      </w:r>
      <w:proofErr w:type="spellEnd"/>
      <w:r>
        <w:t>», по паролю</w:t>
      </w:r>
    </w:p>
    <w:p w:rsidR="00A51F83" w:rsidRDefault="00A51F83" w:rsidP="00661BF2">
      <w:pPr>
        <w:widowControl w:val="0"/>
        <w:numPr>
          <w:ilvl w:val="0"/>
          <w:numId w:val="55"/>
        </w:numPr>
        <w:autoSpaceDE w:val="0"/>
        <w:autoSpaceDN w:val="0"/>
        <w:adjustRightInd w:val="0"/>
        <w:jc w:val="both"/>
      </w:pPr>
      <w:r>
        <w:t>Трофимов Е.Н. Особенности многонациональной России и туризм [Электронный ресурс]: учебно-методическое пособие. Курс лекций/ Трофимов Е.Н.— Электрон. текстовые данные.— М.: Российская международная академия туризма, Логос, 2014.— 220 c.— Режим доступа: http://www.iprbookshop.ru/30152.— ЭБС «</w:t>
      </w:r>
      <w:proofErr w:type="spellStart"/>
      <w:r>
        <w:t>IPRbooks</w:t>
      </w:r>
      <w:proofErr w:type="spellEnd"/>
      <w:r>
        <w:t>», по паролю</w:t>
      </w:r>
    </w:p>
    <w:p w:rsidR="00A51F83" w:rsidRDefault="00A51F83" w:rsidP="00661BF2">
      <w:pPr>
        <w:widowControl w:val="0"/>
        <w:numPr>
          <w:ilvl w:val="0"/>
          <w:numId w:val="55"/>
        </w:numPr>
        <w:autoSpaceDE w:val="0"/>
        <w:autoSpaceDN w:val="0"/>
        <w:adjustRightInd w:val="0"/>
        <w:jc w:val="both"/>
      </w:pPr>
      <w:r>
        <w:t xml:space="preserve">Третьякова Т.Н. Анимационная деятельность в социально-культурном сервисе и </w:t>
      </w:r>
      <w:proofErr w:type="spellStart"/>
      <w:r>
        <w:t>туризме.:учеб</w:t>
      </w:r>
      <w:proofErr w:type="spellEnd"/>
      <w:r>
        <w:t xml:space="preserve"> пособие для вузов / </w:t>
      </w:r>
      <w:proofErr w:type="spellStart"/>
      <w:r>
        <w:t>Т.Н.Третьякова</w:t>
      </w:r>
      <w:proofErr w:type="spellEnd"/>
      <w:r>
        <w:t>.- М.: Издательский центр «Академия», 2018.-272с Режим доступа: http://www.iprbookshop.ru/18896.— ЭБС «</w:t>
      </w:r>
      <w:proofErr w:type="spellStart"/>
      <w:r>
        <w:t>IPRbooks</w:t>
      </w:r>
      <w:proofErr w:type="spellEnd"/>
      <w:r>
        <w:t>», по паролю</w:t>
      </w:r>
    </w:p>
    <w:p w:rsidR="00A51F83" w:rsidRPr="00661BF2" w:rsidRDefault="00A51F83" w:rsidP="009A5DCF">
      <w:pPr>
        <w:widowControl w:val="0"/>
        <w:numPr>
          <w:ilvl w:val="0"/>
          <w:numId w:val="55"/>
        </w:numPr>
        <w:autoSpaceDE w:val="0"/>
        <w:autoSpaceDN w:val="0"/>
        <w:adjustRightInd w:val="0"/>
        <w:jc w:val="both"/>
      </w:pPr>
      <w:r w:rsidRPr="00661BF2">
        <w:t>Киреева Ю.А. Основы туризма [Электронный ресурс]: учебно-практическое пособие/ Киреева Ю.А.— Электрон. текстовые данные.— М.: Российская международная академия туризма, Советский спорт, 2010.— 108 c.— Режим доступа: http://www.iprbookshop.ru/14289.— ЭБС «</w:t>
      </w:r>
      <w:proofErr w:type="spellStart"/>
      <w:r w:rsidRPr="00661BF2">
        <w:t>IPRbooks</w:t>
      </w:r>
      <w:proofErr w:type="spellEnd"/>
      <w:r w:rsidRPr="00661BF2">
        <w:t>», по паролю</w:t>
      </w:r>
    </w:p>
    <w:p w:rsidR="00A51F83" w:rsidRPr="00661BF2" w:rsidRDefault="00A51F83" w:rsidP="007328FD">
      <w:pPr>
        <w:widowControl w:val="0"/>
        <w:numPr>
          <w:ilvl w:val="0"/>
          <w:numId w:val="55"/>
        </w:numPr>
        <w:autoSpaceDE w:val="0"/>
        <w:autoSpaceDN w:val="0"/>
        <w:adjustRightInd w:val="0"/>
        <w:jc w:val="both"/>
      </w:pPr>
      <w:r w:rsidRPr="00661BF2">
        <w:t>Новиков В.С.</w:t>
      </w:r>
      <w:r>
        <w:t xml:space="preserve"> Анимация </w:t>
      </w:r>
      <w:r w:rsidRPr="00661BF2">
        <w:t xml:space="preserve"> в туризме [Текст]: учеб. пособие для студ. </w:t>
      </w:r>
      <w:proofErr w:type="spellStart"/>
      <w:r w:rsidRPr="00661BF2">
        <w:t>высш</w:t>
      </w:r>
      <w:proofErr w:type="spellEnd"/>
      <w:r w:rsidRPr="00661BF2">
        <w:t xml:space="preserve">. учеб. заведений /В.С. Новиков - 3-е изд., </w:t>
      </w:r>
      <w:proofErr w:type="spellStart"/>
      <w:r w:rsidRPr="00661BF2">
        <w:t>испр</w:t>
      </w:r>
      <w:proofErr w:type="spellEnd"/>
      <w:r w:rsidRPr="00661BF2">
        <w:t xml:space="preserve">. и </w:t>
      </w:r>
      <w:proofErr w:type="spellStart"/>
      <w:r w:rsidRPr="00661BF2">
        <w:t>дополн</w:t>
      </w:r>
      <w:proofErr w:type="spellEnd"/>
      <w:r w:rsidRPr="00661BF2">
        <w:t>. – М.: Издательский центр «Академия», 2012. – 208 с.— (Высшее образование).</w:t>
      </w:r>
    </w:p>
    <w:p w:rsidR="00A51F83" w:rsidRPr="00661BF2" w:rsidRDefault="00A51F83" w:rsidP="007328FD">
      <w:pPr>
        <w:widowControl w:val="0"/>
        <w:numPr>
          <w:ilvl w:val="0"/>
          <w:numId w:val="55"/>
        </w:numPr>
        <w:autoSpaceDE w:val="0"/>
        <w:autoSpaceDN w:val="0"/>
        <w:adjustRightInd w:val="0"/>
        <w:jc w:val="both"/>
      </w:pPr>
      <w:r w:rsidRPr="00661BF2">
        <w:t>Трофимов Е.Н. Особенности многонациональной России и туризм [Электронный ресурс]: учебно-методическое пособие. Курс лекций/ Трофимов Е.Н.— Электрон. текстовые данные.— М.: Российская международная академия туризма, Логос, 2014.— 220 c.— Режим доступа: http://www.iprbookshop.ru/30152.— ЭБС «</w:t>
      </w:r>
      <w:proofErr w:type="spellStart"/>
      <w:r w:rsidRPr="00661BF2">
        <w:t>IPRbooks</w:t>
      </w:r>
      <w:proofErr w:type="spellEnd"/>
      <w:r w:rsidRPr="00661BF2">
        <w:t>»</w:t>
      </w:r>
    </w:p>
    <w:p w:rsidR="00A51F83" w:rsidRPr="00661BF2" w:rsidRDefault="00A51F83" w:rsidP="00397693">
      <w:pPr>
        <w:ind w:left="360"/>
        <w:jc w:val="both"/>
      </w:pPr>
    </w:p>
    <w:p w:rsidR="00A51F83" w:rsidRPr="00661BF2" w:rsidRDefault="00A51F83" w:rsidP="00397693">
      <w:pPr>
        <w:ind w:left="360"/>
        <w:jc w:val="both"/>
      </w:pPr>
    </w:p>
    <w:p w:rsidR="00A51F83" w:rsidRPr="00661BF2" w:rsidRDefault="00A51F83" w:rsidP="00397693">
      <w:pPr>
        <w:widowControl w:val="0"/>
        <w:autoSpaceDE w:val="0"/>
        <w:autoSpaceDN w:val="0"/>
        <w:adjustRightInd w:val="0"/>
        <w:ind w:left="720"/>
        <w:contextualSpacing/>
      </w:pPr>
      <w:r w:rsidRPr="00661BF2">
        <w:t>Дополнительная учебная литература:</w:t>
      </w:r>
    </w:p>
    <w:p w:rsidR="00A51F83" w:rsidRPr="00661BF2" w:rsidRDefault="00A51F83" w:rsidP="00397693">
      <w:pPr>
        <w:ind w:left="360"/>
        <w:jc w:val="both"/>
      </w:pPr>
    </w:p>
    <w:p w:rsidR="00A51F83" w:rsidRPr="00661BF2" w:rsidRDefault="00A51F83" w:rsidP="007328FD">
      <w:pPr>
        <w:widowControl w:val="0"/>
        <w:numPr>
          <w:ilvl w:val="0"/>
          <w:numId w:val="54"/>
        </w:numPr>
        <w:autoSpaceDE w:val="0"/>
        <w:autoSpaceDN w:val="0"/>
        <w:adjustRightInd w:val="0"/>
        <w:jc w:val="both"/>
      </w:pPr>
      <w:proofErr w:type="spellStart"/>
      <w:r w:rsidRPr="00661BF2">
        <w:t>Безрутченко</w:t>
      </w:r>
      <w:proofErr w:type="spellEnd"/>
      <w:r w:rsidRPr="00661BF2">
        <w:t xml:space="preserve"> Ю.В. Маркетинг в социально-культурном сервисе и туризме [Электронный ресурс]: учебное пособие/ </w:t>
      </w:r>
      <w:proofErr w:type="spellStart"/>
      <w:r w:rsidRPr="00661BF2">
        <w:t>Безрутченко</w:t>
      </w:r>
      <w:proofErr w:type="spellEnd"/>
      <w:r w:rsidRPr="00661BF2">
        <w:t xml:space="preserve"> Ю.В.— Электрон. текстовые данные.— М.: Дашков и К, Ай Пи Эр Медиа, 2012.— 233 c.— Режим доступа: http://www.iprbookshop.ru/5999.— ЭБС «</w:t>
      </w:r>
      <w:proofErr w:type="spellStart"/>
      <w:r w:rsidRPr="00661BF2">
        <w:t>IPRbooks</w:t>
      </w:r>
      <w:proofErr w:type="spellEnd"/>
      <w:r w:rsidRPr="00661BF2">
        <w:t>»</w:t>
      </w:r>
    </w:p>
    <w:p w:rsidR="00A51F83" w:rsidRPr="00661BF2" w:rsidRDefault="00A51F83" w:rsidP="007328FD">
      <w:pPr>
        <w:widowControl w:val="0"/>
        <w:numPr>
          <w:ilvl w:val="0"/>
          <w:numId w:val="54"/>
        </w:numPr>
        <w:autoSpaceDE w:val="0"/>
        <w:autoSpaceDN w:val="0"/>
        <w:adjustRightInd w:val="0"/>
        <w:jc w:val="both"/>
      </w:pPr>
      <w:r w:rsidRPr="00661BF2">
        <w:t>Богомолова А.В. Управление инновациями [Электронный ресурс]: учебное пособие/ Богомолова А.В.— Электрон. текстовые данные.— Томск: Томский государственный университет систем управления и радиоэлектроники, Эль Контент, 2012.— 144 c.— Режим доступа: http://www.iprbookshop.ru/14028.— ЭБС «</w:t>
      </w:r>
      <w:proofErr w:type="spellStart"/>
      <w:r w:rsidRPr="00661BF2">
        <w:t>IPRbooks</w:t>
      </w:r>
      <w:proofErr w:type="spellEnd"/>
      <w:r w:rsidRPr="00661BF2">
        <w:t>»</w:t>
      </w:r>
    </w:p>
    <w:p w:rsidR="00A51F83" w:rsidRPr="00661BF2" w:rsidRDefault="00A51F83" w:rsidP="007328FD">
      <w:pPr>
        <w:widowControl w:val="0"/>
        <w:numPr>
          <w:ilvl w:val="0"/>
          <w:numId w:val="54"/>
        </w:numPr>
        <w:autoSpaceDE w:val="0"/>
        <w:autoSpaceDN w:val="0"/>
        <w:adjustRightInd w:val="0"/>
        <w:jc w:val="both"/>
      </w:pPr>
      <w:r w:rsidRPr="00661BF2">
        <w:t>Воскресенский В.Ю. Международный туризм [Электронный ресурс]: учебное пособие для студентов вузов, обучающихся по специальностям «Социально-культурный сервис и туризм», «География», «Менеджмент организации», «Экономика и управление на предприятии(по отраслям)»/ Воскресенский В.Ю.— Электрон. текстовые данные.— М.: ЮНИТИ-ДАНА, 2012.— 462 c.— Режим доступа: http://www.iprbookshop.ru/8096.— ЭБС «</w:t>
      </w:r>
      <w:proofErr w:type="spellStart"/>
      <w:r w:rsidRPr="00661BF2">
        <w:t>IPRbooks</w:t>
      </w:r>
      <w:proofErr w:type="spellEnd"/>
      <w:r w:rsidRPr="00661BF2">
        <w:t>»</w:t>
      </w:r>
    </w:p>
    <w:p w:rsidR="00A51F83" w:rsidRPr="00661BF2" w:rsidRDefault="00A51F83" w:rsidP="007328FD">
      <w:pPr>
        <w:widowControl w:val="0"/>
        <w:numPr>
          <w:ilvl w:val="0"/>
          <w:numId w:val="54"/>
        </w:numPr>
        <w:autoSpaceDE w:val="0"/>
        <w:autoSpaceDN w:val="0"/>
        <w:adjustRightInd w:val="0"/>
        <w:jc w:val="both"/>
      </w:pPr>
      <w:r w:rsidRPr="00661BF2">
        <w:t xml:space="preserve">Ермоленко А.А. </w:t>
      </w:r>
      <w:r>
        <w:t xml:space="preserve">Анимация </w:t>
      </w:r>
      <w:r w:rsidRPr="00661BF2">
        <w:t xml:space="preserve"> в социально-культурном сервисе и туризме [Электронный ресурс]: учебное пособие/ Ермоленко А.А., Захарова И.Ю.— Электрон. текстовые данные.— Краснодар: Южный институт менеджмента, 2011.— 490 c.— Режим доступа: http://www.iprbookshop.ru/9590.— ЭБС «</w:t>
      </w:r>
      <w:proofErr w:type="spellStart"/>
      <w:r w:rsidRPr="00661BF2">
        <w:t>IPRbooks</w:t>
      </w:r>
      <w:proofErr w:type="spellEnd"/>
      <w:r w:rsidRPr="00661BF2">
        <w:t>»</w:t>
      </w:r>
    </w:p>
    <w:p w:rsidR="00A51F83" w:rsidRPr="00661BF2" w:rsidRDefault="00A51F83" w:rsidP="007328FD">
      <w:pPr>
        <w:widowControl w:val="0"/>
        <w:numPr>
          <w:ilvl w:val="0"/>
          <w:numId w:val="54"/>
        </w:numPr>
        <w:autoSpaceDE w:val="0"/>
        <w:autoSpaceDN w:val="0"/>
        <w:adjustRightInd w:val="0"/>
        <w:jc w:val="both"/>
      </w:pPr>
      <w:r w:rsidRPr="00661BF2">
        <w:t xml:space="preserve">Михайлова О.Ю. Профессиональная подготовка </w:t>
      </w:r>
      <w:proofErr w:type="spellStart"/>
      <w:r>
        <w:t>аниматоров</w:t>
      </w:r>
      <w:r w:rsidRPr="00661BF2">
        <w:t>туризма</w:t>
      </w:r>
      <w:proofErr w:type="spellEnd"/>
      <w:r w:rsidRPr="00661BF2">
        <w:t xml:space="preserve"> в системе непрерывного образования [Электронный ресурс]: монография/ Михайлова О.Ю.— Электрон. текстовые данные.— Краснодар: Южный институт менеджмента, 2011.— 155 c.— Режим доступа: http://www.iprbookshop.ru/10298.— ЭБС «</w:t>
      </w:r>
      <w:proofErr w:type="spellStart"/>
      <w:r w:rsidRPr="00661BF2">
        <w:t>IPRbooks</w:t>
      </w:r>
      <w:proofErr w:type="spellEnd"/>
      <w:r w:rsidRPr="00661BF2">
        <w:t>»</w:t>
      </w:r>
    </w:p>
    <w:p w:rsidR="00A51F83" w:rsidRDefault="00A51F83" w:rsidP="00896A13">
      <w:pPr>
        <w:tabs>
          <w:tab w:val="left" w:pos="1701"/>
        </w:tabs>
        <w:autoSpaceDE w:val="0"/>
        <w:autoSpaceDN w:val="0"/>
        <w:adjustRightInd w:val="0"/>
        <w:ind w:left="851" w:hanging="142"/>
        <w:rPr>
          <w:color w:val="FF0000"/>
        </w:rPr>
      </w:pPr>
    </w:p>
    <w:p w:rsidR="00A51F83" w:rsidRPr="00DC11F5" w:rsidRDefault="00A51F83"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51F83" w:rsidRPr="00DC11F5" w:rsidRDefault="00A51F83" w:rsidP="0099483A">
      <w:pPr>
        <w:autoSpaceDE w:val="0"/>
        <w:autoSpaceDN w:val="0"/>
        <w:adjustRightInd w:val="0"/>
        <w:rPr>
          <w:b/>
          <w:bCs/>
        </w:rPr>
      </w:pPr>
    </w:p>
    <w:p w:rsidR="00A51F83" w:rsidRPr="00DC11F5" w:rsidRDefault="00A51F83" w:rsidP="004B0DB4">
      <w:pPr>
        <w:tabs>
          <w:tab w:val="left" w:pos="1701"/>
        </w:tabs>
        <w:ind w:firstLine="490"/>
        <w:jc w:val="both"/>
      </w:pPr>
      <w:r w:rsidRPr="00DC11F5">
        <w:t>1.Российская газета</w:t>
      </w:r>
    </w:p>
    <w:p w:rsidR="00A51F83" w:rsidRPr="00DC11F5" w:rsidRDefault="00A51F83" w:rsidP="0099483A">
      <w:pPr>
        <w:autoSpaceDE w:val="0"/>
        <w:autoSpaceDN w:val="0"/>
        <w:adjustRightInd w:val="0"/>
        <w:rPr>
          <w:b/>
          <w:bCs/>
        </w:rPr>
      </w:pPr>
    </w:p>
    <w:p w:rsidR="00A51F83" w:rsidRPr="00DC11F5" w:rsidRDefault="00A51F8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51F83" w:rsidRPr="00397693" w:rsidRDefault="003C1389" w:rsidP="007328FD">
      <w:pPr>
        <w:widowControl w:val="0"/>
        <w:numPr>
          <w:ilvl w:val="0"/>
          <w:numId w:val="56"/>
        </w:numPr>
        <w:autoSpaceDE w:val="0"/>
        <w:autoSpaceDN w:val="0"/>
        <w:adjustRightInd w:val="0"/>
        <w:contextualSpacing/>
      </w:pPr>
      <w:hyperlink r:id="rId5" w:history="1">
        <w:r w:rsidR="00A51F83" w:rsidRPr="00397693">
          <w:rPr>
            <w:u w:val="single"/>
          </w:rPr>
          <w:t>http://deartravel.ru/2435-innovacii-v-turizme.html</w:t>
        </w:r>
      </w:hyperlink>
      <w:r w:rsidR="00A51F83" w:rsidRPr="00397693">
        <w:t xml:space="preserve"> инновации в туризме</w:t>
      </w:r>
    </w:p>
    <w:p w:rsidR="00A51F83" w:rsidRPr="00397693" w:rsidRDefault="003C1389" w:rsidP="007328FD">
      <w:pPr>
        <w:widowControl w:val="0"/>
        <w:numPr>
          <w:ilvl w:val="0"/>
          <w:numId w:val="56"/>
        </w:numPr>
        <w:autoSpaceDE w:val="0"/>
        <w:autoSpaceDN w:val="0"/>
        <w:adjustRightInd w:val="0"/>
        <w:contextualSpacing/>
      </w:pPr>
      <w:hyperlink r:id="rId6" w:history="1">
        <w:r w:rsidR="00A51F83" w:rsidRPr="00397693">
          <w:rPr>
            <w:u w:val="single"/>
          </w:rPr>
          <w:t>http://referatwork.ru/refs/source/ref-40963.html</w:t>
        </w:r>
      </w:hyperlink>
      <w:r w:rsidR="00A51F83" w:rsidRPr="00397693">
        <w:t xml:space="preserve"> Инновации и туризм</w:t>
      </w:r>
    </w:p>
    <w:p w:rsidR="00A51F83" w:rsidRPr="00397693" w:rsidRDefault="003C1389" w:rsidP="007328FD">
      <w:pPr>
        <w:widowControl w:val="0"/>
        <w:numPr>
          <w:ilvl w:val="0"/>
          <w:numId w:val="56"/>
        </w:numPr>
        <w:autoSpaceDE w:val="0"/>
        <w:autoSpaceDN w:val="0"/>
        <w:adjustRightInd w:val="0"/>
        <w:contextualSpacing/>
      </w:pPr>
      <w:hyperlink r:id="rId7" w:history="1">
        <w:r w:rsidR="00A51F83" w:rsidRPr="00397693">
          <w:rPr>
            <w:u w:val="single"/>
          </w:rPr>
          <w:t>http://tourlib.net/books_tourism/aleks11.htm</w:t>
        </w:r>
      </w:hyperlink>
      <w:r w:rsidR="00A51F83" w:rsidRPr="00397693">
        <w:t xml:space="preserve"> Международный туризм</w:t>
      </w:r>
    </w:p>
    <w:p w:rsidR="00A51F83" w:rsidRPr="00397693" w:rsidRDefault="003C1389" w:rsidP="007328FD">
      <w:pPr>
        <w:widowControl w:val="0"/>
        <w:numPr>
          <w:ilvl w:val="0"/>
          <w:numId w:val="56"/>
        </w:numPr>
        <w:autoSpaceDE w:val="0"/>
        <w:autoSpaceDN w:val="0"/>
        <w:adjustRightInd w:val="0"/>
        <w:contextualSpacing/>
      </w:pPr>
      <w:hyperlink r:id="rId8" w:history="1">
        <w:r w:rsidR="00A51F83" w:rsidRPr="00397693">
          <w:rPr>
            <w:u w:val="single"/>
          </w:rPr>
          <w:t>http://sibac.info/13053</w:t>
        </w:r>
      </w:hyperlink>
      <w:r w:rsidR="00A51F83" w:rsidRPr="00397693">
        <w:t xml:space="preserve"> Инновации в индустрии туризма</w:t>
      </w:r>
    </w:p>
    <w:p w:rsidR="00A51F83" w:rsidRPr="00446010" w:rsidRDefault="00A51F83" w:rsidP="007328FD">
      <w:pPr>
        <w:widowControl w:val="0"/>
        <w:numPr>
          <w:ilvl w:val="0"/>
          <w:numId w:val="56"/>
        </w:numPr>
        <w:autoSpaceDE w:val="0"/>
        <w:autoSpaceDN w:val="0"/>
        <w:adjustRightInd w:val="0"/>
        <w:jc w:val="both"/>
        <w:rPr>
          <w:lang w:val="en-US"/>
        </w:rPr>
      </w:pPr>
      <w:r w:rsidRPr="00397693">
        <w:rPr>
          <w:lang w:val="en-US"/>
        </w:rPr>
        <w:t>TQMhttp</w:t>
      </w:r>
      <w:r w:rsidRPr="00446010">
        <w:rPr>
          <w:lang w:val="en-US"/>
        </w:rPr>
        <w:t xml:space="preserve">:// </w:t>
      </w:r>
      <w:r w:rsidRPr="00397693">
        <w:rPr>
          <w:lang w:val="en-US"/>
        </w:rPr>
        <w:t>ru</w:t>
      </w:r>
      <w:r w:rsidRPr="00446010">
        <w:rPr>
          <w:lang w:val="en-US"/>
        </w:rPr>
        <w:t>.</w:t>
      </w:r>
      <w:r w:rsidRPr="00397693">
        <w:rPr>
          <w:lang w:val="en-US"/>
        </w:rPr>
        <w:t>wikipedia</w:t>
      </w:r>
      <w:r w:rsidRPr="00446010">
        <w:rPr>
          <w:lang w:val="en-US"/>
        </w:rPr>
        <w:t>.</w:t>
      </w:r>
      <w:r w:rsidRPr="00397693">
        <w:rPr>
          <w:lang w:val="en-US"/>
        </w:rPr>
        <w:t>org</w:t>
      </w:r>
      <w:r w:rsidRPr="00446010">
        <w:rPr>
          <w:lang w:val="en-US"/>
        </w:rPr>
        <w:t>/</w:t>
      </w:r>
      <w:r w:rsidRPr="00397693">
        <w:rPr>
          <w:lang w:val="en-US"/>
        </w:rPr>
        <w:t>wiki</w:t>
      </w:r>
      <w:r w:rsidRPr="00446010">
        <w:rPr>
          <w:lang w:val="en-US"/>
        </w:rPr>
        <w:t>/</w:t>
      </w:r>
      <w:r w:rsidRPr="00397693">
        <w:rPr>
          <w:lang w:val="en-US"/>
        </w:rPr>
        <w:t>TQM</w:t>
      </w:r>
    </w:p>
    <w:p w:rsidR="00A51F83" w:rsidRPr="00446010" w:rsidRDefault="00A51F83" w:rsidP="003F18DB">
      <w:pPr>
        <w:widowControl w:val="0"/>
        <w:autoSpaceDE w:val="0"/>
        <w:autoSpaceDN w:val="0"/>
        <w:adjustRightInd w:val="0"/>
        <w:jc w:val="both"/>
        <w:rPr>
          <w:lang w:val="en-US"/>
        </w:rPr>
      </w:pPr>
    </w:p>
    <w:p w:rsidR="00A51F83" w:rsidRPr="00DC11F5" w:rsidRDefault="003C1389" w:rsidP="003F18DB">
      <w:pPr>
        <w:widowControl w:val="0"/>
        <w:autoSpaceDE w:val="0"/>
        <w:autoSpaceDN w:val="0"/>
        <w:adjustRightInd w:val="0"/>
        <w:jc w:val="both"/>
        <w:rPr>
          <w:shd w:val="clear" w:color="auto" w:fill="FFFFFF"/>
        </w:rPr>
      </w:pPr>
      <w:hyperlink r:id="rId9" w:history="1">
        <w:r w:rsidR="00A51F83" w:rsidRPr="00DC11F5">
          <w:rPr>
            <w:rStyle w:val="a6"/>
            <w:shd w:val="clear" w:color="auto" w:fill="FFFFFF"/>
          </w:rPr>
          <w:t>www.iprbookshop.ru</w:t>
        </w:r>
      </w:hyperlink>
      <w:r w:rsidR="00A51F83" w:rsidRPr="00DC11F5">
        <w:rPr>
          <w:shd w:val="clear" w:color="auto" w:fill="FFFFFF"/>
        </w:rPr>
        <w:t xml:space="preserve">  - электронно-библиотечная система</w:t>
      </w:r>
    </w:p>
    <w:p w:rsidR="00A51F83" w:rsidRPr="00DC11F5" w:rsidRDefault="00A51F83" w:rsidP="003F18DB">
      <w:pPr>
        <w:widowControl w:val="0"/>
        <w:autoSpaceDE w:val="0"/>
        <w:autoSpaceDN w:val="0"/>
        <w:adjustRightInd w:val="0"/>
        <w:jc w:val="both"/>
      </w:pPr>
      <w:r w:rsidRPr="00DC11F5">
        <w:t>http:// www.rg.ru  - официальный сайт «Российской газеты»</w:t>
      </w:r>
    </w:p>
    <w:p w:rsidR="00A51F83" w:rsidRPr="00DC11F5" w:rsidRDefault="00A51F83" w:rsidP="003F18DB">
      <w:pPr>
        <w:widowControl w:val="0"/>
        <w:autoSpaceDE w:val="0"/>
        <w:autoSpaceDN w:val="0"/>
        <w:adjustRightInd w:val="0"/>
        <w:jc w:val="both"/>
      </w:pPr>
      <w:r w:rsidRPr="00DC11F5">
        <w:t>http:// www.lexnews.ru - информационный портал правовых новостей</w:t>
      </w:r>
    </w:p>
    <w:p w:rsidR="00A51F83" w:rsidRPr="00DC11F5" w:rsidRDefault="00A51F83"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A51F83" w:rsidRPr="00DC11F5" w:rsidRDefault="00A51F83" w:rsidP="003F18DB">
      <w:pPr>
        <w:pStyle w:val="a3"/>
        <w:ind w:left="0"/>
      </w:pPr>
      <w:r w:rsidRPr="00DC11F5">
        <w:t>www.zipsites.ru – бесплатная электронная Интернет библиотека.</w:t>
      </w:r>
    </w:p>
    <w:p w:rsidR="00A51F83" w:rsidRPr="00DC11F5" w:rsidRDefault="00A51F83" w:rsidP="003F18DB">
      <w:pPr>
        <w:pStyle w:val="a3"/>
        <w:ind w:left="0"/>
      </w:pPr>
      <w:r w:rsidRPr="00DC11F5">
        <w:t xml:space="preserve">www.elibraru.ru – бесплатная электронная Интернет библиотека. </w:t>
      </w:r>
    </w:p>
    <w:p w:rsidR="00A51F83" w:rsidRPr="00DC11F5" w:rsidRDefault="00A51F83" w:rsidP="003F18DB">
      <w:pPr>
        <w:pStyle w:val="a3"/>
        <w:ind w:left="0"/>
      </w:pPr>
      <w:r w:rsidRPr="00DC11F5">
        <w:t>www.big.libraru.info – большая  электронная библиотека.</w:t>
      </w:r>
    </w:p>
    <w:p w:rsidR="00A51F83" w:rsidRPr="00DC11F5" w:rsidRDefault="00A51F83" w:rsidP="00D00133">
      <w:pPr>
        <w:autoSpaceDE w:val="0"/>
        <w:autoSpaceDN w:val="0"/>
        <w:adjustRightInd w:val="0"/>
        <w:ind w:left="720"/>
        <w:rPr>
          <w:b/>
          <w:bCs/>
          <w:i/>
          <w:iCs/>
        </w:rPr>
      </w:pPr>
    </w:p>
    <w:p w:rsidR="00A51F83" w:rsidRPr="00DC11F5" w:rsidRDefault="00A51F8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51F83" w:rsidRPr="00DC11F5" w:rsidRDefault="00A51F8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1F83" w:rsidRPr="00DC11F5" w:rsidRDefault="00A51F83"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A51F83" w:rsidRPr="00DC11F5" w:rsidRDefault="00A51F8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51F83" w:rsidRPr="00DC11F5" w:rsidRDefault="00A51F8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51F83" w:rsidRPr="00DC11F5" w:rsidRDefault="00A51F8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51F83" w:rsidRPr="00DC11F5" w:rsidRDefault="00A51F8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51F83" w:rsidRPr="00DC11F5" w:rsidRDefault="00A51F8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1F83" w:rsidRPr="00DC11F5" w:rsidRDefault="00A51F8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51F83" w:rsidRPr="00DC11F5" w:rsidRDefault="00A51F8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51F83" w:rsidRPr="00DC11F5" w:rsidRDefault="00A51F8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51F83" w:rsidRPr="00DC11F5" w:rsidRDefault="00A51F8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51F83" w:rsidRPr="00DC11F5" w:rsidRDefault="00A51F8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51F83" w:rsidRPr="00DC11F5" w:rsidRDefault="00A51F83"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1F83" w:rsidRPr="00DC11F5" w:rsidRDefault="00A51F83"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A51F83" w:rsidRPr="00DC11F5" w:rsidRDefault="00A51F83"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51F83" w:rsidRPr="00DC11F5" w:rsidRDefault="00A51F83" w:rsidP="00D00133">
      <w:pPr>
        <w:autoSpaceDE w:val="0"/>
        <w:autoSpaceDN w:val="0"/>
        <w:adjustRightInd w:val="0"/>
        <w:jc w:val="both"/>
      </w:pPr>
    </w:p>
    <w:p w:rsidR="00A51F83" w:rsidRPr="00DC11F5" w:rsidRDefault="00A51F8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1F83" w:rsidRPr="00DC11F5" w:rsidRDefault="00A51F83" w:rsidP="00292248">
      <w:pPr>
        <w:autoSpaceDE w:val="0"/>
        <w:autoSpaceDN w:val="0"/>
        <w:adjustRightInd w:val="0"/>
        <w:jc w:val="both"/>
        <w:rPr>
          <w:b/>
          <w:bCs/>
          <w:i/>
          <w:iCs/>
        </w:rPr>
      </w:pPr>
    </w:p>
    <w:p w:rsidR="00A51F83" w:rsidRPr="00446010" w:rsidRDefault="00A51F83" w:rsidP="00292248">
      <w:pPr>
        <w:autoSpaceDE w:val="0"/>
        <w:autoSpaceDN w:val="0"/>
        <w:adjustRightInd w:val="0"/>
        <w:jc w:val="both"/>
        <w:rPr>
          <w:b/>
          <w:bCs/>
          <w:i/>
          <w:iCs/>
          <w:lang w:val="en-US"/>
        </w:rPr>
      </w:pPr>
      <w:r w:rsidRPr="00446010">
        <w:rPr>
          <w:lang w:val="en-US"/>
        </w:rPr>
        <w:t>1.</w:t>
      </w:r>
      <w:r w:rsidRPr="00DC11F5">
        <w:t>Операционнаясистема</w:t>
      </w:r>
      <w:r w:rsidRPr="00446010">
        <w:rPr>
          <w:lang w:val="en-US"/>
        </w:rPr>
        <w:t xml:space="preserve"> </w:t>
      </w:r>
      <w:r w:rsidRPr="00DC11F5">
        <w:rPr>
          <w:lang w:val="en-US"/>
        </w:rPr>
        <w:t>Microsoft</w:t>
      </w:r>
      <w:r w:rsidRPr="00446010">
        <w:rPr>
          <w:lang w:val="en-US"/>
        </w:rPr>
        <w:t xml:space="preserve"> </w:t>
      </w:r>
      <w:r w:rsidRPr="00DC11F5">
        <w:rPr>
          <w:lang w:val="en-US"/>
        </w:rPr>
        <w:t>Windows</w:t>
      </w:r>
    </w:p>
    <w:p w:rsidR="00A51F83" w:rsidRPr="00446010" w:rsidRDefault="00A51F83" w:rsidP="00292248">
      <w:pPr>
        <w:autoSpaceDE w:val="0"/>
        <w:autoSpaceDN w:val="0"/>
        <w:adjustRightInd w:val="0"/>
        <w:jc w:val="both"/>
        <w:rPr>
          <w:lang w:val="en-US"/>
        </w:rPr>
      </w:pPr>
      <w:r w:rsidRPr="00446010">
        <w:rPr>
          <w:lang w:val="en-US"/>
        </w:rPr>
        <w:t>2.</w:t>
      </w:r>
      <w:r w:rsidRPr="00DC11F5">
        <w:rPr>
          <w:lang w:val="en-US"/>
        </w:rPr>
        <w:t>Microsoft</w:t>
      </w:r>
      <w:r w:rsidRPr="00446010">
        <w:rPr>
          <w:lang w:val="en-US"/>
        </w:rPr>
        <w:t xml:space="preserve"> </w:t>
      </w:r>
      <w:r w:rsidRPr="00DC11F5">
        <w:rPr>
          <w:lang w:val="en-US"/>
        </w:rPr>
        <w:t>Office</w:t>
      </w:r>
      <w:r w:rsidRPr="00446010">
        <w:rPr>
          <w:lang w:val="en-US"/>
        </w:rPr>
        <w:t xml:space="preserve"> 2010-2016</w:t>
      </w:r>
    </w:p>
    <w:p w:rsidR="00A51F83" w:rsidRPr="00446010" w:rsidRDefault="00A51F83" w:rsidP="00292248">
      <w:pPr>
        <w:autoSpaceDE w:val="0"/>
        <w:autoSpaceDN w:val="0"/>
        <w:adjustRightInd w:val="0"/>
        <w:jc w:val="both"/>
        <w:rPr>
          <w:lang w:val="en-US"/>
        </w:rPr>
      </w:pPr>
      <w:r w:rsidRPr="00446010">
        <w:rPr>
          <w:lang w:val="en-US"/>
        </w:rPr>
        <w:t>3.</w:t>
      </w:r>
      <w:r w:rsidRPr="00DC11F5">
        <w:t>Антивирус</w:t>
      </w:r>
      <w:r w:rsidRPr="00446010">
        <w:rPr>
          <w:lang w:val="en-US"/>
        </w:rPr>
        <w:t xml:space="preserve"> </w:t>
      </w:r>
      <w:r w:rsidRPr="00DC11F5">
        <w:rPr>
          <w:lang w:val="en-US"/>
        </w:rPr>
        <w:t>Kaspersky</w:t>
      </w:r>
      <w:r w:rsidRPr="00446010">
        <w:rPr>
          <w:lang w:val="en-US"/>
        </w:rPr>
        <w:t xml:space="preserve"> </w:t>
      </w:r>
      <w:r w:rsidRPr="00DC11F5">
        <w:rPr>
          <w:lang w:val="en-US"/>
        </w:rPr>
        <w:t>Endpoint</w:t>
      </w:r>
      <w:r w:rsidRPr="00446010">
        <w:rPr>
          <w:lang w:val="en-US"/>
        </w:rPr>
        <w:t xml:space="preserve"> </w:t>
      </w:r>
      <w:r w:rsidRPr="00DC11F5">
        <w:rPr>
          <w:lang w:val="en-US"/>
        </w:rPr>
        <w:t>Security</w:t>
      </w:r>
    </w:p>
    <w:p w:rsidR="00A51F83" w:rsidRPr="00446010" w:rsidRDefault="00A51F83" w:rsidP="00292248">
      <w:pPr>
        <w:autoSpaceDE w:val="0"/>
        <w:autoSpaceDN w:val="0"/>
        <w:adjustRightInd w:val="0"/>
        <w:jc w:val="both"/>
        <w:rPr>
          <w:lang w:val="en-US"/>
        </w:rPr>
      </w:pPr>
      <w:r w:rsidRPr="00446010">
        <w:rPr>
          <w:lang w:val="en-US"/>
        </w:rPr>
        <w:t>4.</w:t>
      </w:r>
      <w:r w:rsidRPr="00DC11F5">
        <w:t>Программадляработыс</w:t>
      </w:r>
      <w:r w:rsidRPr="00446010">
        <w:rPr>
          <w:lang w:val="en-US"/>
        </w:rPr>
        <w:t xml:space="preserve"> </w:t>
      </w:r>
      <w:r w:rsidRPr="00DC11F5">
        <w:rPr>
          <w:lang w:val="en-US"/>
        </w:rPr>
        <w:t>pdf</w:t>
      </w:r>
      <w:r w:rsidRPr="00446010">
        <w:rPr>
          <w:lang w:val="en-US"/>
        </w:rPr>
        <w:t xml:space="preserve"> </w:t>
      </w:r>
      <w:r w:rsidRPr="00DC11F5">
        <w:t>файлами</w:t>
      </w:r>
      <w:r w:rsidRPr="00446010">
        <w:rPr>
          <w:lang w:val="en-US"/>
        </w:rPr>
        <w:t xml:space="preserve"> </w:t>
      </w:r>
      <w:r w:rsidRPr="00DC11F5">
        <w:rPr>
          <w:lang w:val="en-US"/>
        </w:rPr>
        <w:t>Adobe</w:t>
      </w:r>
      <w:r w:rsidRPr="00446010">
        <w:rPr>
          <w:lang w:val="en-US"/>
        </w:rPr>
        <w:t xml:space="preserve"> </w:t>
      </w:r>
      <w:r w:rsidRPr="00DC11F5">
        <w:rPr>
          <w:lang w:val="en-US"/>
        </w:rPr>
        <w:t>Reader</w:t>
      </w:r>
    </w:p>
    <w:p w:rsidR="00A51F83" w:rsidRPr="00DC11F5" w:rsidRDefault="00A51F83" w:rsidP="00292248">
      <w:pPr>
        <w:autoSpaceDE w:val="0"/>
        <w:autoSpaceDN w:val="0"/>
        <w:adjustRightInd w:val="0"/>
        <w:jc w:val="both"/>
      </w:pPr>
      <w:r w:rsidRPr="00DC11F5">
        <w:t>5.Архиватор 7-</w:t>
      </w:r>
      <w:r w:rsidRPr="00DC11F5">
        <w:rPr>
          <w:lang w:val="en-US"/>
        </w:rPr>
        <w:t>zip</w:t>
      </w:r>
    </w:p>
    <w:p w:rsidR="00A51F83" w:rsidRPr="00DC11F5" w:rsidRDefault="00A51F8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51F83" w:rsidRPr="00DC11F5" w:rsidRDefault="00A51F83" w:rsidP="00292248">
      <w:pPr>
        <w:autoSpaceDE w:val="0"/>
        <w:autoSpaceDN w:val="0"/>
        <w:adjustRightInd w:val="0"/>
        <w:jc w:val="both"/>
        <w:rPr>
          <w:b/>
          <w:bCs/>
          <w:i/>
          <w:iCs/>
        </w:rPr>
      </w:pPr>
      <w:r w:rsidRPr="00DC11F5">
        <w:t>7.Справочно-правовая система Гарант</w:t>
      </w:r>
    </w:p>
    <w:p w:rsidR="00A51F83" w:rsidRPr="00DC11F5" w:rsidRDefault="00A51F83" w:rsidP="00CD591B">
      <w:pPr>
        <w:autoSpaceDE w:val="0"/>
        <w:autoSpaceDN w:val="0"/>
        <w:adjustRightInd w:val="0"/>
        <w:jc w:val="both"/>
      </w:pPr>
    </w:p>
    <w:p w:rsidR="00A51F83" w:rsidRPr="00DC11F5" w:rsidRDefault="00A51F8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51F83" w:rsidRPr="00DC11F5" w:rsidRDefault="00A51F83" w:rsidP="00292248">
      <w:pPr>
        <w:ind w:left="720"/>
        <w:contextualSpacing/>
        <w:jc w:val="both"/>
      </w:pPr>
      <w:r w:rsidRPr="00DC11F5">
        <w:t>1.Проектор, ноутбук</w:t>
      </w:r>
    </w:p>
    <w:p w:rsidR="00A51F83" w:rsidRPr="00DC11F5" w:rsidRDefault="00A51F83" w:rsidP="00292248">
      <w:pPr>
        <w:ind w:left="720"/>
        <w:contextualSpacing/>
        <w:jc w:val="both"/>
      </w:pPr>
      <w:r w:rsidRPr="00DC11F5">
        <w:t xml:space="preserve">2.Проекционный экран </w:t>
      </w:r>
    </w:p>
    <w:p w:rsidR="00A51F83" w:rsidRPr="00DC11F5" w:rsidRDefault="00A51F83" w:rsidP="00292248">
      <w:pPr>
        <w:ind w:left="720"/>
        <w:contextualSpacing/>
        <w:jc w:val="both"/>
      </w:pPr>
      <w:r w:rsidRPr="00DC11F5">
        <w:t>3.Колонки</w:t>
      </w:r>
    </w:p>
    <w:p w:rsidR="00A51F83" w:rsidRPr="00DC11F5" w:rsidRDefault="00A51F83" w:rsidP="00292248">
      <w:pPr>
        <w:autoSpaceDE w:val="0"/>
        <w:autoSpaceDN w:val="0"/>
        <w:adjustRightInd w:val="0"/>
      </w:pPr>
    </w:p>
    <w:p w:rsidR="00A51F83" w:rsidRPr="00DC11F5" w:rsidRDefault="00A51F8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51F83" w:rsidRPr="00DC11F5" w:rsidRDefault="00A51F8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51F83" w:rsidRPr="00DC11F5" w:rsidRDefault="00A51F8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1F83" w:rsidRPr="00DC11F5" w:rsidRDefault="00A51F83" w:rsidP="00034A75">
      <w:pPr>
        <w:tabs>
          <w:tab w:val="center" w:pos="4536"/>
          <w:tab w:val="right" w:pos="9072"/>
        </w:tabs>
        <w:ind w:firstLine="709"/>
        <w:jc w:val="both"/>
      </w:pPr>
    </w:p>
    <w:p w:rsidR="00A51F83" w:rsidRPr="00DC11F5" w:rsidRDefault="00A51F8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51F83" w:rsidRPr="00DC11F5" w:rsidRDefault="00A51F8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51F83" w:rsidRPr="00DC11F5" w:rsidRDefault="00A51F83" w:rsidP="00D00133">
      <w:pPr>
        <w:tabs>
          <w:tab w:val="center" w:pos="4536"/>
          <w:tab w:val="right" w:pos="9072"/>
        </w:tabs>
        <w:autoSpaceDE w:val="0"/>
        <w:autoSpaceDN w:val="0"/>
        <w:adjustRightInd w:val="0"/>
      </w:pPr>
      <w:r w:rsidRPr="00DC11F5">
        <w:t>- практические занятия;</w:t>
      </w:r>
    </w:p>
    <w:p w:rsidR="00A51F83" w:rsidRPr="00DC11F5" w:rsidRDefault="00A51F83" w:rsidP="00D00133">
      <w:pPr>
        <w:tabs>
          <w:tab w:val="center" w:pos="4536"/>
          <w:tab w:val="right" w:pos="9072"/>
        </w:tabs>
        <w:autoSpaceDE w:val="0"/>
        <w:autoSpaceDN w:val="0"/>
        <w:adjustRightInd w:val="0"/>
      </w:pPr>
      <w:r w:rsidRPr="00DC11F5">
        <w:t>- контрольные опросы;</w:t>
      </w:r>
    </w:p>
    <w:p w:rsidR="00A51F83" w:rsidRPr="00DC11F5" w:rsidRDefault="00A51F83" w:rsidP="00D00133">
      <w:pPr>
        <w:tabs>
          <w:tab w:val="center" w:pos="4536"/>
          <w:tab w:val="right" w:pos="9072"/>
        </w:tabs>
        <w:autoSpaceDE w:val="0"/>
        <w:autoSpaceDN w:val="0"/>
        <w:adjustRightInd w:val="0"/>
      </w:pPr>
      <w:r w:rsidRPr="00DC11F5">
        <w:t>- консультации;</w:t>
      </w:r>
    </w:p>
    <w:p w:rsidR="00A51F83" w:rsidRPr="00DC11F5" w:rsidRDefault="00A51F83" w:rsidP="00D00133">
      <w:pPr>
        <w:tabs>
          <w:tab w:val="center" w:pos="4536"/>
          <w:tab w:val="right" w:pos="9072"/>
        </w:tabs>
        <w:autoSpaceDE w:val="0"/>
        <w:autoSpaceDN w:val="0"/>
        <w:adjustRightInd w:val="0"/>
      </w:pPr>
      <w:r w:rsidRPr="00DC11F5">
        <w:t>- самостоятельная работа с учебной литературой;</w:t>
      </w:r>
    </w:p>
    <w:p w:rsidR="00A51F83" w:rsidRPr="00DC11F5" w:rsidRDefault="00A51F83" w:rsidP="00D00133">
      <w:pPr>
        <w:tabs>
          <w:tab w:val="center" w:pos="4536"/>
          <w:tab w:val="right" w:pos="9072"/>
        </w:tabs>
        <w:autoSpaceDE w:val="0"/>
        <w:autoSpaceDN w:val="0"/>
        <w:adjustRightInd w:val="0"/>
      </w:pPr>
      <w:r w:rsidRPr="00DC11F5">
        <w:t>- подготовка и обсуждение рефератов, презентаций;</w:t>
      </w:r>
    </w:p>
    <w:p w:rsidR="00A51F83" w:rsidRPr="00DC11F5" w:rsidRDefault="00A51F83" w:rsidP="00D00133">
      <w:pPr>
        <w:tabs>
          <w:tab w:val="center" w:pos="4536"/>
          <w:tab w:val="right" w:pos="9072"/>
        </w:tabs>
        <w:autoSpaceDE w:val="0"/>
        <w:autoSpaceDN w:val="0"/>
        <w:adjustRightInd w:val="0"/>
      </w:pPr>
      <w:r w:rsidRPr="00DC11F5">
        <w:t>- тестирование по основным темам дисциплины.</w:t>
      </w:r>
    </w:p>
    <w:p w:rsidR="00A51F83" w:rsidRPr="00DC11F5" w:rsidRDefault="00A51F83" w:rsidP="00D00133">
      <w:pPr>
        <w:tabs>
          <w:tab w:val="center" w:pos="4536"/>
          <w:tab w:val="right" w:pos="9072"/>
        </w:tabs>
        <w:autoSpaceDE w:val="0"/>
        <w:autoSpaceDN w:val="0"/>
        <w:adjustRightInd w:val="0"/>
        <w:rPr>
          <w:b/>
          <w:bCs/>
        </w:rPr>
      </w:pPr>
    </w:p>
    <w:p w:rsidR="00A51F83" w:rsidRPr="00DC11F5" w:rsidRDefault="00A51F8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51F83" w:rsidRPr="00DC11F5" w:rsidRDefault="00A51F83"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51F83" w:rsidRPr="00DC11F5" w:rsidRDefault="00A51F83"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51F83" w:rsidRPr="00DC11F5" w:rsidRDefault="00A51F83"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A51F83" w:rsidRPr="00DC11F5" w:rsidRDefault="00A51F83" w:rsidP="00D00133">
      <w:pPr>
        <w:tabs>
          <w:tab w:val="center" w:pos="4536"/>
          <w:tab w:val="right" w:pos="9072"/>
        </w:tabs>
        <w:autoSpaceDE w:val="0"/>
        <w:autoSpaceDN w:val="0"/>
        <w:adjustRightInd w:val="0"/>
      </w:pPr>
      <w:r w:rsidRPr="00DC11F5">
        <w:rPr>
          <w:i/>
          <w:iCs/>
        </w:rPr>
        <w:t>- ролевая игра;</w:t>
      </w:r>
    </w:p>
    <w:p w:rsidR="00A51F83" w:rsidRPr="00DC11F5" w:rsidRDefault="00A51F83" w:rsidP="00D00133">
      <w:pPr>
        <w:tabs>
          <w:tab w:val="center" w:pos="4536"/>
          <w:tab w:val="right" w:pos="9072"/>
        </w:tabs>
        <w:autoSpaceDE w:val="0"/>
        <w:autoSpaceDN w:val="0"/>
        <w:adjustRightInd w:val="0"/>
        <w:rPr>
          <w:i/>
          <w:iCs/>
        </w:rPr>
      </w:pPr>
      <w:r w:rsidRPr="00DC11F5">
        <w:rPr>
          <w:i/>
          <w:iCs/>
        </w:rPr>
        <w:t>- творческие задания;</w:t>
      </w:r>
    </w:p>
    <w:p w:rsidR="00A51F83" w:rsidRPr="00DC11F5" w:rsidRDefault="00A51F83" w:rsidP="00D00133">
      <w:pPr>
        <w:tabs>
          <w:tab w:val="center" w:pos="4536"/>
          <w:tab w:val="right" w:pos="9072"/>
        </w:tabs>
        <w:autoSpaceDE w:val="0"/>
        <w:autoSpaceDN w:val="0"/>
        <w:adjustRightInd w:val="0"/>
        <w:rPr>
          <w:i/>
          <w:iCs/>
        </w:rPr>
      </w:pPr>
      <w:r w:rsidRPr="00DC11F5">
        <w:rPr>
          <w:i/>
          <w:iCs/>
        </w:rPr>
        <w:t>- сообщения с анализом;</w:t>
      </w:r>
    </w:p>
    <w:p w:rsidR="00A51F83" w:rsidRPr="00DC11F5" w:rsidRDefault="00A51F83" w:rsidP="00D00133">
      <w:pPr>
        <w:tabs>
          <w:tab w:val="center" w:pos="4536"/>
          <w:tab w:val="right" w:pos="9072"/>
        </w:tabs>
        <w:autoSpaceDE w:val="0"/>
        <w:autoSpaceDN w:val="0"/>
        <w:adjustRightInd w:val="0"/>
        <w:jc w:val="both"/>
        <w:rPr>
          <w:i/>
          <w:iCs/>
        </w:rPr>
      </w:pPr>
      <w:r w:rsidRPr="00343455">
        <w:rPr>
          <w:i/>
          <w:iCs/>
        </w:rPr>
        <w:t>-</w:t>
      </w:r>
      <w:r w:rsidRPr="00DC11F5">
        <w:rPr>
          <w:i/>
          <w:iCs/>
        </w:rPr>
        <w:t>дискуссия.</w:t>
      </w:r>
    </w:p>
    <w:p w:rsidR="00A51F83" w:rsidRPr="00DC11F5" w:rsidRDefault="00A51F83"/>
    <w:p w:rsidR="00A51F83" w:rsidRPr="00DC11F5"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Pr="00DC11F5" w:rsidRDefault="00A51F83"/>
    <w:p w:rsidR="00A51F83" w:rsidRPr="00DC11F5" w:rsidRDefault="00A51F83"/>
    <w:p w:rsidR="00A51F83" w:rsidRPr="00DC11F5" w:rsidRDefault="00A51F83"/>
    <w:p w:rsidR="00A51F83" w:rsidRPr="00DC11F5" w:rsidRDefault="00A51F83"/>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Pr="00DC11F5" w:rsidRDefault="00A51F83" w:rsidP="00FC3B95">
      <w:pPr>
        <w:autoSpaceDE w:val="0"/>
        <w:autoSpaceDN w:val="0"/>
        <w:adjustRightInd w:val="0"/>
        <w:jc w:val="right"/>
      </w:pPr>
      <w:r w:rsidRPr="00DC11F5">
        <w:t xml:space="preserve">Приложение </w:t>
      </w:r>
    </w:p>
    <w:p w:rsidR="00A51F83" w:rsidRPr="00DC11F5" w:rsidRDefault="00A51F83" w:rsidP="00FC3B95">
      <w:pPr>
        <w:autoSpaceDE w:val="0"/>
        <w:autoSpaceDN w:val="0"/>
        <w:adjustRightInd w:val="0"/>
        <w:jc w:val="right"/>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pPr>
    </w:p>
    <w:p w:rsidR="00A51F83" w:rsidRPr="00DC11F5" w:rsidRDefault="00A51F83" w:rsidP="00FC3B95">
      <w:pPr>
        <w:autoSpaceDE w:val="0"/>
        <w:autoSpaceDN w:val="0"/>
        <w:adjustRightInd w:val="0"/>
        <w:jc w:val="right"/>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rPr>
          <w:b/>
          <w:bCs/>
        </w:rPr>
      </w:pPr>
      <w:r w:rsidRPr="00DC11F5">
        <w:rPr>
          <w:b/>
          <w:bCs/>
        </w:rPr>
        <w:t xml:space="preserve">ФОНД ОЦЕНОЧНЫХ СРЕДСТВ </w:t>
      </w:r>
    </w:p>
    <w:p w:rsidR="00A51F83" w:rsidRPr="00DC11F5" w:rsidRDefault="00A51F83" w:rsidP="00FC3B95">
      <w:pPr>
        <w:autoSpaceDE w:val="0"/>
        <w:autoSpaceDN w:val="0"/>
        <w:adjustRightInd w:val="0"/>
        <w:jc w:val="center"/>
        <w:rPr>
          <w:b/>
          <w:bCs/>
        </w:rPr>
      </w:pPr>
      <w:r w:rsidRPr="00DC11F5">
        <w:rPr>
          <w:b/>
          <w:bCs/>
        </w:rPr>
        <w:t>ДЛЯ ПРОВЕДЕНИЯ ПРОМЕЖУТОЧНОЙ АТТЕСТАЦИИ</w:t>
      </w:r>
    </w:p>
    <w:p w:rsidR="00A51F83" w:rsidRPr="00DC11F5" w:rsidRDefault="00A51F83" w:rsidP="00FC3B95">
      <w:pPr>
        <w:autoSpaceDE w:val="0"/>
        <w:autoSpaceDN w:val="0"/>
        <w:adjustRightInd w:val="0"/>
        <w:jc w:val="center"/>
        <w:rPr>
          <w:b/>
          <w:bCs/>
        </w:rPr>
      </w:pPr>
      <w:r w:rsidRPr="00DC11F5">
        <w:rPr>
          <w:b/>
          <w:bCs/>
        </w:rPr>
        <w:t>ПО ДИСЦИПЛИНЕ</w:t>
      </w:r>
    </w:p>
    <w:p w:rsidR="00A51F83" w:rsidRPr="00DC11F5" w:rsidRDefault="00A51F83" w:rsidP="00FC3B95">
      <w:pPr>
        <w:autoSpaceDE w:val="0"/>
        <w:autoSpaceDN w:val="0"/>
        <w:adjustRightInd w:val="0"/>
        <w:jc w:val="center"/>
        <w:rPr>
          <w:b/>
          <w:bCs/>
        </w:rPr>
      </w:pPr>
    </w:p>
    <w:p w:rsidR="00A51F83" w:rsidRPr="00DC11F5" w:rsidRDefault="00A51F83" w:rsidP="00FC3B95">
      <w:pPr>
        <w:autoSpaceDE w:val="0"/>
        <w:autoSpaceDN w:val="0"/>
        <w:adjustRightInd w:val="0"/>
        <w:jc w:val="center"/>
        <w:rPr>
          <w:b/>
          <w:bCs/>
        </w:rPr>
      </w:pPr>
    </w:p>
    <w:p w:rsidR="00A51F83" w:rsidRPr="00DC11F5" w:rsidRDefault="00A51F83" w:rsidP="00FC3B95">
      <w:pPr>
        <w:tabs>
          <w:tab w:val="left" w:leader="underscore" w:pos="9856"/>
        </w:tabs>
        <w:autoSpaceDE w:val="0"/>
        <w:autoSpaceDN w:val="0"/>
        <w:adjustRightInd w:val="0"/>
        <w:jc w:val="center"/>
        <w:rPr>
          <w:b/>
          <w:bCs/>
        </w:rPr>
      </w:pPr>
      <w:r>
        <w:rPr>
          <w:b/>
          <w:bCs/>
        </w:rPr>
        <w:t>«Анимационная деятельность в туризме»</w:t>
      </w: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7328FD">
      <w:pPr>
        <w:numPr>
          <w:ilvl w:val="0"/>
          <w:numId w:val="11"/>
        </w:numPr>
        <w:jc w:val="both"/>
        <w:rPr>
          <w:b/>
        </w:rPr>
      </w:pPr>
      <w:r w:rsidRPr="00DC11F5">
        <w:rPr>
          <w:b/>
        </w:rPr>
        <w:t>Паспорт компетенций</w:t>
      </w:r>
    </w:p>
    <w:p w:rsidR="00A51F83" w:rsidRPr="00DC11F5" w:rsidRDefault="00A51F8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1F83" w:rsidRPr="00DC11F5" w:rsidTr="00A96FF5">
        <w:trPr>
          <w:trHeight w:val="726"/>
        </w:trPr>
        <w:tc>
          <w:tcPr>
            <w:tcW w:w="2093" w:type="dxa"/>
          </w:tcPr>
          <w:p w:rsidR="00A51F83" w:rsidRPr="00DC11F5" w:rsidRDefault="00A51F83" w:rsidP="00A96FF5">
            <w:pPr>
              <w:widowControl w:val="0"/>
              <w:contextualSpacing/>
              <w:jc w:val="both"/>
            </w:pPr>
            <w:r w:rsidRPr="00DC11F5">
              <w:t>Код оцениваемой компетенции (или её части)</w:t>
            </w:r>
          </w:p>
        </w:tc>
        <w:tc>
          <w:tcPr>
            <w:tcW w:w="1843" w:type="dxa"/>
          </w:tcPr>
          <w:p w:rsidR="00A51F83" w:rsidRPr="00DC11F5" w:rsidRDefault="00A51F83" w:rsidP="00A96FF5">
            <w:pPr>
              <w:widowControl w:val="0"/>
              <w:contextualSpacing/>
              <w:jc w:val="both"/>
            </w:pPr>
            <w:r w:rsidRPr="00DC11F5">
              <w:t xml:space="preserve">Вид контроля </w:t>
            </w:r>
          </w:p>
        </w:tc>
        <w:tc>
          <w:tcPr>
            <w:tcW w:w="5953" w:type="dxa"/>
          </w:tcPr>
          <w:p w:rsidR="00A51F83" w:rsidRPr="00DC11F5" w:rsidRDefault="00A51F83" w:rsidP="00A96FF5">
            <w:pPr>
              <w:widowControl w:val="0"/>
              <w:contextualSpacing/>
              <w:jc w:val="both"/>
            </w:pPr>
            <w:r w:rsidRPr="00DC11F5">
              <w:t>Компонент фонда оценочных средств</w:t>
            </w:r>
          </w:p>
        </w:tc>
      </w:tr>
      <w:tr w:rsidR="00A51F83" w:rsidRPr="00DC11F5" w:rsidTr="00A96FF5">
        <w:trPr>
          <w:trHeight w:val="242"/>
        </w:trPr>
        <w:tc>
          <w:tcPr>
            <w:tcW w:w="2093" w:type="dxa"/>
          </w:tcPr>
          <w:p w:rsidR="00A51F83" w:rsidRPr="00DC11F5" w:rsidRDefault="00A51F83" w:rsidP="00A96FF5">
            <w:r>
              <w:t>ПК-4</w:t>
            </w:r>
          </w:p>
        </w:tc>
        <w:tc>
          <w:tcPr>
            <w:tcW w:w="1843" w:type="dxa"/>
          </w:tcPr>
          <w:p w:rsidR="00A51F83" w:rsidRPr="00DC11F5" w:rsidRDefault="00A51F83" w:rsidP="00A96FF5">
            <w:pPr>
              <w:widowControl w:val="0"/>
              <w:contextualSpacing/>
              <w:jc w:val="both"/>
            </w:pPr>
            <w:r w:rsidRPr="00DC11F5">
              <w:t>письменный</w:t>
            </w:r>
          </w:p>
        </w:tc>
        <w:tc>
          <w:tcPr>
            <w:tcW w:w="5953" w:type="dxa"/>
          </w:tcPr>
          <w:p w:rsidR="00A51F83" w:rsidRPr="00DC11F5" w:rsidRDefault="00A51F83" w:rsidP="00A96FF5">
            <w:pPr>
              <w:tabs>
                <w:tab w:val="left" w:pos="5700"/>
              </w:tabs>
            </w:pPr>
            <w:r w:rsidRPr="00DC11F5">
              <w:t>Про</w:t>
            </w:r>
            <w:r>
              <w:t xml:space="preserve">блемно-аналитическое задание </w:t>
            </w:r>
          </w:p>
        </w:tc>
      </w:tr>
      <w:tr w:rsidR="00A51F83" w:rsidRPr="00DC11F5" w:rsidTr="00A96FF5">
        <w:trPr>
          <w:trHeight w:val="242"/>
        </w:trPr>
        <w:tc>
          <w:tcPr>
            <w:tcW w:w="2093" w:type="dxa"/>
          </w:tcPr>
          <w:p w:rsidR="00A51F83" w:rsidRPr="00DC11F5" w:rsidRDefault="00A51F83" w:rsidP="00A96FF5"/>
        </w:tc>
        <w:tc>
          <w:tcPr>
            <w:tcW w:w="1843" w:type="dxa"/>
          </w:tcPr>
          <w:p w:rsidR="00A51F83" w:rsidRPr="00DC11F5" w:rsidRDefault="00A51F83" w:rsidP="00A96FF5">
            <w:pPr>
              <w:widowControl w:val="0"/>
              <w:contextualSpacing/>
              <w:jc w:val="both"/>
            </w:pPr>
            <w:r w:rsidRPr="00DC11F5">
              <w:t>письменный</w:t>
            </w:r>
          </w:p>
        </w:tc>
        <w:tc>
          <w:tcPr>
            <w:tcW w:w="5953" w:type="dxa"/>
          </w:tcPr>
          <w:p w:rsidR="00A51F83" w:rsidRPr="00DC11F5" w:rsidRDefault="00A51F83" w:rsidP="00CC1A78">
            <w:pPr>
              <w:tabs>
                <w:tab w:val="left" w:pos="5700"/>
              </w:tabs>
            </w:pPr>
            <w:r>
              <w:t>Решение ситуационных задач</w:t>
            </w:r>
          </w:p>
        </w:tc>
      </w:tr>
      <w:tr w:rsidR="00A51F83" w:rsidRPr="00DC11F5" w:rsidTr="00A96FF5">
        <w:tc>
          <w:tcPr>
            <w:tcW w:w="2093" w:type="dxa"/>
          </w:tcPr>
          <w:p w:rsidR="00A51F83" w:rsidRPr="00DC11F5" w:rsidRDefault="00A51F83" w:rsidP="00A96FF5">
            <w:pPr>
              <w:widowControl w:val="0"/>
              <w:contextualSpacing/>
              <w:jc w:val="both"/>
            </w:pPr>
          </w:p>
        </w:tc>
        <w:tc>
          <w:tcPr>
            <w:tcW w:w="1843" w:type="dxa"/>
          </w:tcPr>
          <w:p w:rsidR="00A51F83" w:rsidRPr="00DC11F5" w:rsidRDefault="00A51F83" w:rsidP="00A96FF5">
            <w:r w:rsidRPr="00DC11F5">
              <w:t>устный</w:t>
            </w:r>
          </w:p>
        </w:tc>
        <w:tc>
          <w:tcPr>
            <w:tcW w:w="5953" w:type="dxa"/>
          </w:tcPr>
          <w:p w:rsidR="00A51F83" w:rsidRPr="00DC11F5" w:rsidRDefault="00A51F83" w:rsidP="00A96FF5">
            <w:r>
              <w:t>Вопросы к зачету</w:t>
            </w:r>
          </w:p>
        </w:tc>
      </w:tr>
    </w:tbl>
    <w:p w:rsidR="00A51F83" w:rsidRPr="00DC11F5" w:rsidRDefault="00A51F83" w:rsidP="00FC3B95">
      <w:pPr>
        <w:ind w:firstLine="567"/>
        <w:jc w:val="both"/>
      </w:pPr>
    </w:p>
    <w:p w:rsidR="00A51F83" w:rsidRPr="00DC11F5" w:rsidRDefault="00A51F83" w:rsidP="00FC3B95">
      <w:pPr>
        <w:jc w:val="both"/>
        <w:rPr>
          <w:b/>
          <w:lang w:eastAsia="en-US"/>
        </w:rPr>
      </w:pPr>
      <w:r w:rsidRPr="00DC11F5">
        <w:rPr>
          <w:b/>
          <w:lang w:eastAsia="en-US"/>
        </w:rPr>
        <w:t>2.Критерии освоения компетенций</w:t>
      </w:r>
    </w:p>
    <w:p w:rsidR="00A51F83" w:rsidRPr="00DC11F5" w:rsidRDefault="00A51F83" w:rsidP="00FC3B95">
      <w:pPr>
        <w:jc w:val="both"/>
        <w:rPr>
          <w:lang w:eastAsia="en-US"/>
        </w:rPr>
      </w:pPr>
    </w:p>
    <w:p w:rsidR="00A51F83" w:rsidRPr="00DC11F5" w:rsidRDefault="00A51F8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51F83" w:rsidRDefault="00A51F83" w:rsidP="00FC3B95">
      <w:pPr>
        <w:jc w:val="center"/>
        <w:rPr>
          <w:b/>
          <w:bCs/>
          <w:lang w:eastAsia="en-US"/>
        </w:rPr>
      </w:pPr>
    </w:p>
    <w:p w:rsidR="00A51F83" w:rsidRDefault="00A51F83"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A51F83" w:rsidRPr="00BF46C4" w:rsidRDefault="00A51F8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1F83" w:rsidRPr="00BF46C4" w:rsidTr="006A0271">
        <w:trPr>
          <w:jc w:val="center"/>
        </w:trPr>
        <w:tc>
          <w:tcPr>
            <w:tcW w:w="993" w:type="pct"/>
            <w:vAlign w:val="center"/>
          </w:tcPr>
          <w:p w:rsidR="00A51F83" w:rsidRPr="00BF46C4" w:rsidRDefault="00A51F83" w:rsidP="006A0271">
            <w:pPr>
              <w:jc w:val="center"/>
              <w:rPr>
                <w:b/>
                <w:lang w:eastAsia="en-US"/>
              </w:rPr>
            </w:pPr>
            <w:r w:rsidRPr="00BF46C4">
              <w:rPr>
                <w:b/>
                <w:lang w:eastAsia="en-US"/>
              </w:rPr>
              <w:t>Шкала оценивания</w:t>
            </w:r>
          </w:p>
        </w:tc>
        <w:tc>
          <w:tcPr>
            <w:tcW w:w="4007" w:type="pct"/>
            <w:vAlign w:val="center"/>
          </w:tcPr>
          <w:p w:rsidR="00A51F83" w:rsidRPr="00BF46C4" w:rsidRDefault="00A51F83" w:rsidP="006A0271">
            <w:pPr>
              <w:jc w:val="center"/>
              <w:rPr>
                <w:b/>
                <w:lang w:eastAsia="en-US"/>
              </w:rPr>
            </w:pPr>
            <w:r w:rsidRPr="00BF46C4">
              <w:rPr>
                <w:b/>
                <w:bCs/>
                <w:lang w:eastAsia="en-US"/>
              </w:rPr>
              <w:t>Показатели оценивания компетенций</w:t>
            </w:r>
          </w:p>
        </w:tc>
      </w:tr>
      <w:tr w:rsidR="00A51F83" w:rsidRPr="00BF46C4" w:rsidTr="006A0271">
        <w:trPr>
          <w:jc w:val="center"/>
        </w:trPr>
        <w:tc>
          <w:tcPr>
            <w:tcW w:w="993" w:type="pct"/>
            <w:vAlign w:val="center"/>
          </w:tcPr>
          <w:p w:rsidR="00A51F83" w:rsidRPr="00BF46C4" w:rsidRDefault="00A51F83" w:rsidP="006A0271">
            <w:pPr>
              <w:jc w:val="center"/>
              <w:rPr>
                <w:b/>
                <w:lang w:eastAsia="en-US"/>
              </w:rPr>
            </w:pPr>
            <w:r w:rsidRPr="00BF46C4">
              <w:rPr>
                <w:b/>
                <w:lang w:eastAsia="en-US"/>
              </w:rPr>
              <w:t>Отлично</w:t>
            </w:r>
          </w:p>
        </w:tc>
        <w:tc>
          <w:tcPr>
            <w:tcW w:w="4007" w:type="pct"/>
          </w:tcPr>
          <w:p w:rsidR="00A51F83" w:rsidRPr="00BF46C4" w:rsidRDefault="00A51F8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1F83" w:rsidRPr="00BF46C4" w:rsidRDefault="00A51F83" w:rsidP="006A0271">
            <w:pPr>
              <w:rPr>
                <w:bCs/>
                <w:lang w:eastAsia="en-US"/>
              </w:rPr>
            </w:pPr>
            <w:r w:rsidRPr="00BF46C4">
              <w:rPr>
                <w:bCs/>
                <w:lang w:eastAsia="en-US"/>
              </w:rPr>
              <w:t>- делает квалифицированные выводы и обобщения;</w:t>
            </w:r>
          </w:p>
          <w:p w:rsidR="00A51F83" w:rsidRPr="00BF46C4" w:rsidRDefault="00A51F83" w:rsidP="006A0271">
            <w:pPr>
              <w:rPr>
                <w:bCs/>
                <w:lang w:eastAsia="en-US"/>
              </w:rPr>
            </w:pPr>
            <w:r w:rsidRPr="00BF46C4">
              <w:rPr>
                <w:bCs/>
                <w:lang w:eastAsia="en-US"/>
              </w:rPr>
              <w:t>- владеет на высококвалифицированном уровне системой понятий.</w:t>
            </w:r>
          </w:p>
        </w:tc>
      </w:tr>
      <w:tr w:rsidR="00A51F83" w:rsidRPr="00BF46C4" w:rsidTr="006A0271">
        <w:trPr>
          <w:jc w:val="center"/>
        </w:trPr>
        <w:tc>
          <w:tcPr>
            <w:tcW w:w="993" w:type="pct"/>
            <w:vAlign w:val="center"/>
          </w:tcPr>
          <w:p w:rsidR="00A51F83" w:rsidRPr="00BF46C4" w:rsidRDefault="00A51F83" w:rsidP="006A0271">
            <w:pPr>
              <w:jc w:val="center"/>
              <w:rPr>
                <w:b/>
                <w:lang w:eastAsia="en-US"/>
              </w:rPr>
            </w:pPr>
            <w:r w:rsidRPr="00BF46C4">
              <w:rPr>
                <w:b/>
                <w:lang w:eastAsia="en-US"/>
              </w:rPr>
              <w:t>Хорошо</w:t>
            </w:r>
          </w:p>
        </w:tc>
        <w:tc>
          <w:tcPr>
            <w:tcW w:w="4007" w:type="pct"/>
          </w:tcPr>
          <w:p w:rsidR="00A51F83" w:rsidRPr="00BF46C4" w:rsidRDefault="00A51F8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A51F83" w:rsidRPr="00BF46C4" w:rsidRDefault="00A51F83" w:rsidP="006A0271">
            <w:pPr>
              <w:rPr>
                <w:bCs/>
                <w:lang w:eastAsia="en-US"/>
              </w:rPr>
            </w:pPr>
            <w:r w:rsidRPr="00BF46C4">
              <w:rPr>
                <w:bCs/>
                <w:lang w:eastAsia="en-US"/>
              </w:rPr>
              <w:t>- затрудняется в формулировании квалифицированных выводов и обобщений;</w:t>
            </w:r>
          </w:p>
          <w:p w:rsidR="00A51F83" w:rsidRPr="00BF46C4" w:rsidRDefault="00A51F83" w:rsidP="006A0271">
            <w:pPr>
              <w:rPr>
                <w:bCs/>
                <w:lang w:eastAsia="en-US"/>
              </w:rPr>
            </w:pPr>
            <w:r w:rsidRPr="00BF46C4">
              <w:rPr>
                <w:bCs/>
                <w:lang w:eastAsia="en-US"/>
              </w:rPr>
              <w:t>- владеет на достаточном уровне системой понятий.</w:t>
            </w:r>
          </w:p>
        </w:tc>
      </w:tr>
      <w:tr w:rsidR="00A51F83" w:rsidRPr="00BF46C4" w:rsidTr="006A0271">
        <w:trPr>
          <w:jc w:val="center"/>
        </w:trPr>
        <w:tc>
          <w:tcPr>
            <w:tcW w:w="993" w:type="pct"/>
            <w:vAlign w:val="center"/>
          </w:tcPr>
          <w:p w:rsidR="00A51F83" w:rsidRPr="00BF46C4" w:rsidRDefault="00A51F83" w:rsidP="006A0271">
            <w:pPr>
              <w:jc w:val="center"/>
              <w:rPr>
                <w:b/>
                <w:lang w:eastAsia="en-US"/>
              </w:rPr>
            </w:pPr>
            <w:r w:rsidRPr="00BF46C4">
              <w:rPr>
                <w:b/>
                <w:lang w:eastAsia="en-US"/>
              </w:rPr>
              <w:t>Удовлетворительно</w:t>
            </w:r>
          </w:p>
        </w:tc>
        <w:tc>
          <w:tcPr>
            <w:tcW w:w="4007" w:type="pct"/>
          </w:tcPr>
          <w:p w:rsidR="00A51F83" w:rsidRPr="00BF46C4" w:rsidRDefault="00A51F8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A51F83" w:rsidRPr="00BF46C4" w:rsidRDefault="00A51F83" w:rsidP="006A0271">
            <w:pPr>
              <w:rPr>
                <w:bCs/>
                <w:lang w:eastAsia="en-US"/>
              </w:rPr>
            </w:pPr>
            <w:r w:rsidRPr="00BF46C4">
              <w:rPr>
                <w:bCs/>
                <w:lang w:eastAsia="en-US"/>
              </w:rPr>
              <w:t>- показывает недостаточность знаний основной и дополнительной литературы;</w:t>
            </w:r>
          </w:p>
          <w:p w:rsidR="00A51F83" w:rsidRPr="00BF46C4" w:rsidRDefault="00A51F83" w:rsidP="006A0271">
            <w:pPr>
              <w:rPr>
                <w:bCs/>
                <w:lang w:eastAsia="en-US"/>
              </w:rPr>
            </w:pPr>
            <w:r w:rsidRPr="00BF46C4">
              <w:rPr>
                <w:bCs/>
                <w:lang w:eastAsia="en-US"/>
              </w:rPr>
              <w:t>- слабо аргументирует научные положения;</w:t>
            </w:r>
          </w:p>
          <w:p w:rsidR="00A51F83" w:rsidRPr="00BF46C4" w:rsidRDefault="00A51F83" w:rsidP="006A0271">
            <w:pPr>
              <w:rPr>
                <w:bCs/>
                <w:lang w:eastAsia="en-US"/>
              </w:rPr>
            </w:pPr>
            <w:r w:rsidRPr="00BF46C4">
              <w:rPr>
                <w:bCs/>
                <w:lang w:eastAsia="en-US"/>
              </w:rPr>
              <w:t>- практически не способен сформулировать выводы и обобщения;</w:t>
            </w:r>
          </w:p>
          <w:p w:rsidR="00A51F83" w:rsidRPr="00BF46C4" w:rsidRDefault="00A51F83" w:rsidP="006A0271">
            <w:pPr>
              <w:rPr>
                <w:bCs/>
                <w:lang w:eastAsia="en-US"/>
              </w:rPr>
            </w:pPr>
            <w:r w:rsidRPr="00BF46C4">
              <w:rPr>
                <w:bCs/>
                <w:lang w:eastAsia="en-US"/>
              </w:rPr>
              <w:t>- частично владеет системой понятий.</w:t>
            </w:r>
          </w:p>
        </w:tc>
      </w:tr>
      <w:tr w:rsidR="00A51F83" w:rsidRPr="00BF46C4" w:rsidTr="006A0271">
        <w:trPr>
          <w:jc w:val="center"/>
        </w:trPr>
        <w:tc>
          <w:tcPr>
            <w:tcW w:w="993" w:type="pct"/>
            <w:vAlign w:val="center"/>
          </w:tcPr>
          <w:p w:rsidR="00A51F83" w:rsidRPr="00BF46C4" w:rsidRDefault="00A51F83" w:rsidP="006A0271">
            <w:pPr>
              <w:jc w:val="center"/>
              <w:rPr>
                <w:b/>
                <w:lang w:eastAsia="en-US"/>
              </w:rPr>
            </w:pPr>
            <w:r w:rsidRPr="00BF46C4">
              <w:rPr>
                <w:b/>
                <w:lang w:eastAsia="en-US"/>
              </w:rPr>
              <w:t>Неудовлетворительно</w:t>
            </w:r>
          </w:p>
        </w:tc>
        <w:tc>
          <w:tcPr>
            <w:tcW w:w="4007" w:type="pct"/>
          </w:tcPr>
          <w:p w:rsidR="00A51F83" w:rsidRPr="00BF46C4" w:rsidRDefault="00A51F8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A51F83" w:rsidRPr="00BF46C4" w:rsidRDefault="00A51F83" w:rsidP="006A0271">
            <w:pPr>
              <w:rPr>
                <w:bCs/>
                <w:lang w:eastAsia="en-US"/>
              </w:rPr>
            </w:pPr>
            <w:r w:rsidRPr="00BF46C4">
              <w:rPr>
                <w:bCs/>
                <w:lang w:eastAsia="en-US"/>
              </w:rPr>
              <w:t>-  не может аргументировать научные положения;</w:t>
            </w:r>
          </w:p>
          <w:p w:rsidR="00A51F83" w:rsidRPr="00BF46C4" w:rsidRDefault="00A51F83" w:rsidP="006A0271">
            <w:pPr>
              <w:rPr>
                <w:bCs/>
                <w:lang w:eastAsia="en-US"/>
              </w:rPr>
            </w:pPr>
            <w:r w:rsidRPr="00BF46C4">
              <w:rPr>
                <w:bCs/>
                <w:lang w:eastAsia="en-US"/>
              </w:rPr>
              <w:t>- не формулирует квалифицированных выводов и обобщений;</w:t>
            </w:r>
          </w:p>
          <w:p w:rsidR="00A51F83" w:rsidRPr="00BF46C4" w:rsidRDefault="00A51F83" w:rsidP="006A0271">
            <w:pPr>
              <w:rPr>
                <w:bCs/>
                <w:lang w:eastAsia="en-US"/>
              </w:rPr>
            </w:pPr>
            <w:r w:rsidRPr="00BF46C4">
              <w:rPr>
                <w:bCs/>
                <w:lang w:eastAsia="en-US"/>
              </w:rPr>
              <w:t>- не владеет системой понятий.</w:t>
            </w:r>
          </w:p>
        </w:tc>
      </w:tr>
    </w:tbl>
    <w:p w:rsidR="00A51F83" w:rsidRPr="00BF46C4" w:rsidRDefault="00A51F83" w:rsidP="008A7E41">
      <w:pPr>
        <w:jc w:val="center"/>
        <w:rPr>
          <w:bCs/>
          <w:lang w:eastAsia="en-US"/>
        </w:rPr>
      </w:pPr>
    </w:p>
    <w:p w:rsidR="00A51F83" w:rsidRPr="00BF46C4" w:rsidRDefault="00A51F83"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A51F83" w:rsidRPr="00BF46C4" w:rsidRDefault="00A51F8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51F83" w:rsidRPr="00BF46C4" w:rsidRDefault="00A51F8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1F83" w:rsidRPr="00BF46C4" w:rsidTr="006A0271">
        <w:trPr>
          <w:jc w:val="center"/>
        </w:trPr>
        <w:tc>
          <w:tcPr>
            <w:tcW w:w="1371" w:type="pct"/>
            <w:vAlign w:val="center"/>
          </w:tcPr>
          <w:p w:rsidR="00A51F83" w:rsidRPr="00BF46C4" w:rsidRDefault="00A51F83" w:rsidP="006A0271">
            <w:pPr>
              <w:jc w:val="center"/>
              <w:rPr>
                <w:b/>
                <w:lang w:eastAsia="en-US"/>
              </w:rPr>
            </w:pPr>
            <w:r w:rsidRPr="00BF46C4">
              <w:rPr>
                <w:b/>
                <w:lang w:eastAsia="en-US"/>
              </w:rPr>
              <w:t>Шкала оценивания</w:t>
            </w:r>
          </w:p>
        </w:tc>
        <w:tc>
          <w:tcPr>
            <w:tcW w:w="3629" w:type="pct"/>
            <w:vAlign w:val="center"/>
          </w:tcPr>
          <w:p w:rsidR="00A51F83" w:rsidRPr="00BF46C4" w:rsidRDefault="00A51F83" w:rsidP="006A0271">
            <w:pPr>
              <w:jc w:val="center"/>
              <w:rPr>
                <w:b/>
                <w:lang w:eastAsia="en-US"/>
              </w:rPr>
            </w:pPr>
            <w:r w:rsidRPr="00BF46C4">
              <w:rPr>
                <w:b/>
                <w:bCs/>
                <w:lang w:eastAsia="en-US"/>
              </w:rPr>
              <w:t>Показатели оценивания компетенций</w:t>
            </w:r>
          </w:p>
        </w:tc>
      </w:tr>
      <w:tr w:rsidR="00A51F83" w:rsidRPr="00BF46C4" w:rsidTr="006A0271">
        <w:trPr>
          <w:jc w:val="center"/>
        </w:trPr>
        <w:tc>
          <w:tcPr>
            <w:tcW w:w="1371" w:type="pct"/>
            <w:vAlign w:val="center"/>
          </w:tcPr>
          <w:p w:rsidR="00A51F83" w:rsidRPr="00BF46C4" w:rsidRDefault="00A51F83" w:rsidP="006A0271">
            <w:pPr>
              <w:jc w:val="center"/>
              <w:rPr>
                <w:b/>
                <w:lang w:eastAsia="en-US"/>
              </w:rPr>
            </w:pPr>
            <w:r w:rsidRPr="00BF46C4">
              <w:rPr>
                <w:b/>
                <w:lang w:eastAsia="en-US"/>
              </w:rPr>
              <w:t>Отлично</w:t>
            </w:r>
          </w:p>
        </w:tc>
        <w:tc>
          <w:tcPr>
            <w:tcW w:w="3629" w:type="pct"/>
          </w:tcPr>
          <w:p w:rsidR="00A51F83" w:rsidRPr="00BF46C4" w:rsidRDefault="00A51F83"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1F83" w:rsidRPr="00BF46C4" w:rsidTr="006A0271">
        <w:trPr>
          <w:jc w:val="center"/>
        </w:trPr>
        <w:tc>
          <w:tcPr>
            <w:tcW w:w="1371" w:type="pct"/>
            <w:vAlign w:val="center"/>
          </w:tcPr>
          <w:p w:rsidR="00A51F83" w:rsidRPr="00BF46C4" w:rsidRDefault="00A51F83" w:rsidP="006A0271">
            <w:pPr>
              <w:jc w:val="center"/>
              <w:rPr>
                <w:b/>
                <w:lang w:eastAsia="en-US"/>
              </w:rPr>
            </w:pPr>
            <w:r w:rsidRPr="00BF46C4">
              <w:rPr>
                <w:b/>
                <w:lang w:eastAsia="en-US"/>
              </w:rPr>
              <w:t>Хорошо</w:t>
            </w:r>
          </w:p>
        </w:tc>
        <w:tc>
          <w:tcPr>
            <w:tcW w:w="3629" w:type="pct"/>
          </w:tcPr>
          <w:p w:rsidR="00A51F83" w:rsidRPr="00BF46C4" w:rsidRDefault="00A51F83"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1F83" w:rsidRPr="00BF46C4" w:rsidTr="006A0271">
        <w:trPr>
          <w:jc w:val="center"/>
        </w:trPr>
        <w:tc>
          <w:tcPr>
            <w:tcW w:w="1371" w:type="pct"/>
            <w:vAlign w:val="center"/>
          </w:tcPr>
          <w:p w:rsidR="00A51F83" w:rsidRPr="00BF46C4" w:rsidRDefault="00A51F83" w:rsidP="006A0271">
            <w:pPr>
              <w:jc w:val="center"/>
              <w:rPr>
                <w:b/>
                <w:lang w:eastAsia="en-US"/>
              </w:rPr>
            </w:pPr>
            <w:r w:rsidRPr="00BF46C4">
              <w:rPr>
                <w:b/>
                <w:lang w:eastAsia="en-US"/>
              </w:rPr>
              <w:t>Удовлетворительно</w:t>
            </w:r>
          </w:p>
        </w:tc>
        <w:tc>
          <w:tcPr>
            <w:tcW w:w="3629" w:type="pct"/>
          </w:tcPr>
          <w:p w:rsidR="00A51F83" w:rsidRPr="00BF46C4" w:rsidRDefault="00A51F83"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1F83" w:rsidRPr="00BF46C4" w:rsidTr="006A0271">
        <w:trPr>
          <w:jc w:val="center"/>
        </w:trPr>
        <w:tc>
          <w:tcPr>
            <w:tcW w:w="1371" w:type="pct"/>
            <w:vAlign w:val="center"/>
          </w:tcPr>
          <w:p w:rsidR="00A51F83" w:rsidRPr="00BF46C4" w:rsidRDefault="00A51F83" w:rsidP="006A0271">
            <w:pPr>
              <w:jc w:val="center"/>
              <w:rPr>
                <w:b/>
                <w:lang w:eastAsia="en-US"/>
              </w:rPr>
            </w:pPr>
            <w:r w:rsidRPr="00BF46C4">
              <w:rPr>
                <w:b/>
                <w:lang w:eastAsia="en-US"/>
              </w:rPr>
              <w:t>Неудовлетворительно</w:t>
            </w:r>
          </w:p>
        </w:tc>
        <w:tc>
          <w:tcPr>
            <w:tcW w:w="3629" w:type="pct"/>
          </w:tcPr>
          <w:p w:rsidR="00A51F83" w:rsidRPr="00BF46C4" w:rsidRDefault="00A51F83"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A51F83" w:rsidRPr="00BF46C4" w:rsidRDefault="00A51F83" w:rsidP="008A7E41">
      <w:pPr>
        <w:jc w:val="center"/>
        <w:rPr>
          <w:bCs/>
          <w:lang w:eastAsia="en-US"/>
        </w:rPr>
      </w:pPr>
    </w:p>
    <w:p w:rsidR="00A51F83" w:rsidRPr="00BF46C4" w:rsidRDefault="00A51F83"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51F83" w:rsidRPr="00BF46C4" w:rsidRDefault="00A51F8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1F83" w:rsidRPr="00BF46C4" w:rsidTr="006A0271">
        <w:trPr>
          <w:jc w:val="center"/>
        </w:trPr>
        <w:tc>
          <w:tcPr>
            <w:tcW w:w="1390" w:type="pct"/>
            <w:vAlign w:val="center"/>
          </w:tcPr>
          <w:p w:rsidR="00A51F83" w:rsidRPr="00BF46C4" w:rsidRDefault="00A51F83" w:rsidP="006A0271">
            <w:pPr>
              <w:jc w:val="center"/>
              <w:rPr>
                <w:b/>
                <w:lang w:eastAsia="en-US"/>
              </w:rPr>
            </w:pPr>
            <w:r w:rsidRPr="00BF46C4">
              <w:rPr>
                <w:b/>
                <w:lang w:eastAsia="en-US"/>
              </w:rPr>
              <w:t>Шкала оценивания</w:t>
            </w:r>
          </w:p>
        </w:tc>
        <w:tc>
          <w:tcPr>
            <w:tcW w:w="3610" w:type="pct"/>
            <w:vAlign w:val="center"/>
          </w:tcPr>
          <w:p w:rsidR="00A51F83" w:rsidRPr="00BF46C4" w:rsidRDefault="00A51F83" w:rsidP="006A0271">
            <w:pPr>
              <w:jc w:val="center"/>
              <w:rPr>
                <w:b/>
                <w:lang w:eastAsia="en-US"/>
              </w:rPr>
            </w:pPr>
            <w:r w:rsidRPr="00BF46C4">
              <w:rPr>
                <w:b/>
                <w:bCs/>
                <w:lang w:eastAsia="en-US"/>
              </w:rPr>
              <w:t>Показатели оценивания компетенций</w:t>
            </w:r>
          </w:p>
        </w:tc>
      </w:tr>
      <w:tr w:rsidR="00A51F83" w:rsidRPr="00BF46C4" w:rsidTr="006A0271">
        <w:trPr>
          <w:jc w:val="center"/>
        </w:trPr>
        <w:tc>
          <w:tcPr>
            <w:tcW w:w="1390" w:type="pct"/>
          </w:tcPr>
          <w:p w:rsidR="00A51F83" w:rsidRPr="00BF46C4" w:rsidRDefault="00A51F83" w:rsidP="006A0271">
            <w:pPr>
              <w:jc w:val="center"/>
              <w:rPr>
                <w:b/>
                <w:lang w:eastAsia="en-US"/>
              </w:rPr>
            </w:pPr>
            <w:r w:rsidRPr="00BF46C4">
              <w:rPr>
                <w:b/>
                <w:lang w:eastAsia="en-US"/>
              </w:rPr>
              <w:t>Отлично</w:t>
            </w:r>
          </w:p>
        </w:tc>
        <w:tc>
          <w:tcPr>
            <w:tcW w:w="3610" w:type="pct"/>
          </w:tcPr>
          <w:p w:rsidR="00A51F83" w:rsidRPr="00BF46C4" w:rsidRDefault="00A51F83"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1F83" w:rsidRPr="00BF46C4" w:rsidTr="006A0271">
        <w:trPr>
          <w:jc w:val="center"/>
        </w:trPr>
        <w:tc>
          <w:tcPr>
            <w:tcW w:w="1390" w:type="pct"/>
          </w:tcPr>
          <w:p w:rsidR="00A51F83" w:rsidRPr="00BF46C4" w:rsidRDefault="00A51F83" w:rsidP="006A0271">
            <w:pPr>
              <w:jc w:val="center"/>
              <w:rPr>
                <w:b/>
                <w:lang w:eastAsia="en-US"/>
              </w:rPr>
            </w:pPr>
            <w:r w:rsidRPr="00BF46C4">
              <w:rPr>
                <w:b/>
                <w:lang w:eastAsia="en-US"/>
              </w:rPr>
              <w:t>Хорошо</w:t>
            </w:r>
          </w:p>
        </w:tc>
        <w:tc>
          <w:tcPr>
            <w:tcW w:w="3610" w:type="pct"/>
          </w:tcPr>
          <w:p w:rsidR="00A51F83" w:rsidRPr="00BF46C4" w:rsidRDefault="00A51F83"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51F83" w:rsidRPr="00BF46C4" w:rsidTr="006A0271">
        <w:trPr>
          <w:jc w:val="center"/>
        </w:trPr>
        <w:tc>
          <w:tcPr>
            <w:tcW w:w="1390" w:type="pct"/>
          </w:tcPr>
          <w:p w:rsidR="00A51F83" w:rsidRPr="00BF46C4" w:rsidRDefault="00A51F83" w:rsidP="006A0271">
            <w:pPr>
              <w:jc w:val="center"/>
              <w:rPr>
                <w:b/>
                <w:lang w:eastAsia="en-US"/>
              </w:rPr>
            </w:pPr>
            <w:r w:rsidRPr="00BF46C4">
              <w:rPr>
                <w:b/>
                <w:lang w:eastAsia="en-US"/>
              </w:rPr>
              <w:t>Удовлетворительно</w:t>
            </w:r>
          </w:p>
        </w:tc>
        <w:tc>
          <w:tcPr>
            <w:tcW w:w="3610" w:type="pct"/>
          </w:tcPr>
          <w:p w:rsidR="00A51F83" w:rsidRPr="00BF46C4" w:rsidRDefault="00A51F83"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1F83" w:rsidRPr="00BF46C4" w:rsidTr="006A0271">
        <w:trPr>
          <w:jc w:val="center"/>
        </w:trPr>
        <w:tc>
          <w:tcPr>
            <w:tcW w:w="1390" w:type="pct"/>
          </w:tcPr>
          <w:p w:rsidR="00A51F83" w:rsidRPr="00BF46C4" w:rsidRDefault="00A51F83" w:rsidP="006A0271">
            <w:pPr>
              <w:jc w:val="center"/>
              <w:rPr>
                <w:b/>
                <w:lang w:eastAsia="en-US"/>
              </w:rPr>
            </w:pPr>
            <w:r w:rsidRPr="00BF46C4">
              <w:rPr>
                <w:b/>
                <w:lang w:eastAsia="en-US"/>
              </w:rPr>
              <w:t>Неудовлетворительно</w:t>
            </w:r>
          </w:p>
        </w:tc>
        <w:tc>
          <w:tcPr>
            <w:tcW w:w="3610" w:type="pct"/>
          </w:tcPr>
          <w:p w:rsidR="00A51F83" w:rsidRPr="00BF46C4" w:rsidRDefault="00A51F8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51F83" w:rsidRPr="00DC11F5" w:rsidRDefault="00A51F83" w:rsidP="00FC3B95">
      <w:pPr>
        <w:ind w:left="360"/>
        <w:jc w:val="both"/>
        <w:rPr>
          <w:b/>
        </w:rPr>
      </w:pPr>
    </w:p>
    <w:p w:rsidR="00A51F83" w:rsidRPr="00DC11F5" w:rsidRDefault="00A51F83" w:rsidP="007328FD">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1F83" w:rsidRPr="00DC11F5" w:rsidRDefault="00A51F83" w:rsidP="00FC3B95">
      <w:pPr>
        <w:autoSpaceDE w:val="0"/>
        <w:autoSpaceDN w:val="0"/>
        <w:adjustRightInd w:val="0"/>
        <w:jc w:val="both"/>
        <w:rPr>
          <w:b/>
          <w:bCs/>
        </w:rPr>
      </w:pPr>
    </w:p>
    <w:p w:rsidR="00A51F83" w:rsidRPr="00C527DD" w:rsidRDefault="00A51F83" w:rsidP="006970E0">
      <w:pPr>
        <w:jc w:val="both"/>
        <w:rPr>
          <w:b/>
        </w:rPr>
      </w:pPr>
      <w:r w:rsidRPr="00C527DD">
        <w:rPr>
          <w:b/>
        </w:rPr>
        <w:t>Практические задания</w:t>
      </w:r>
    </w:p>
    <w:p w:rsidR="00A51F83" w:rsidRDefault="00A51F83" w:rsidP="006970E0">
      <w:pPr>
        <w:jc w:val="both"/>
      </w:pPr>
      <w:r>
        <w:t>1.Подготовить презентацию на тему «История становления  анимации» (выбрать исторический период и обосновать причины ее становления в этот период</w:t>
      </w:r>
    </w:p>
    <w:p w:rsidR="00A51F83" w:rsidRDefault="00A51F83" w:rsidP="006970E0">
      <w:pPr>
        <w:jc w:val="both"/>
      </w:pPr>
      <w:r>
        <w:t>2.Подготовить доклад  и презентацию на тему «Анимация в отелях  страны… (страну выбрать самостоятельно», показать роль аниматора в организации досуга туристов. Провести одну игру со студентами в группе</w:t>
      </w:r>
    </w:p>
    <w:p w:rsidR="00A51F83" w:rsidRDefault="00A51F83" w:rsidP="006970E0">
      <w:pPr>
        <w:jc w:val="both"/>
      </w:pPr>
      <w:r>
        <w:t>3. Подготовить  подробное описание следующих конкурсов: Конкурс перевертышей, Конкурс капитанов, Конкурс актерского мастерства, Конкурс сплети венок и т.д. Провести в группе один из конкурсов</w:t>
      </w:r>
    </w:p>
    <w:p w:rsidR="00A51F83" w:rsidRDefault="00A51F83" w:rsidP="006970E0">
      <w:pPr>
        <w:jc w:val="both"/>
      </w:pPr>
    </w:p>
    <w:p w:rsidR="00A51F83" w:rsidRPr="00F1609D" w:rsidRDefault="00A51F83" w:rsidP="006970E0">
      <w:pPr>
        <w:jc w:val="both"/>
      </w:pPr>
    </w:p>
    <w:p w:rsidR="00A51F83" w:rsidRPr="00F1609D" w:rsidRDefault="00A51F83" w:rsidP="006970E0">
      <w:pPr>
        <w:ind w:firstLine="709"/>
        <w:jc w:val="both"/>
        <w:rPr>
          <w:b/>
        </w:rPr>
      </w:pPr>
      <w:r>
        <w:rPr>
          <w:b/>
        </w:rPr>
        <w:t>Проблемно-аналитические задания.</w:t>
      </w:r>
    </w:p>
    <w:p w:rsidR="00A51F83" w:rsidRPr="00F1609D" w:rsidRDefault="00A51F83" w:rsidP="006970E0">
      <w:pPr>
        <w:ind w:firstLine="709"/>
        <w:jc w:val="both"/>
        <w:rPr>
          <w:b/>
          <w:shd w:val="clear" w:color="auto" w:fill="FFFFFF"/>
        </w:rPr>
      </w:pPr>
      <w:r w:rsidRPr="00F1609D">
        <w:rPr>
          <w:b/>
          <w:shd w:val="clear" w:color="auto" w:fill="FFFFFF"/>
        </w:rPr>
        <w:t xml:space="preserve">Влияние </w:t>
      </w:r>
      <w:r>
        <w:rPr>
          <w:b/>
          <w:shd w:val="clear" w:color="auto" w:fill="FFFFFF"/>
        </w:rPr>
        <w:t xml:space="preserve">анимации </w:t>
      </w:r>
      <w:r w:rsidRPr="00F1609D">
        <w:rPr>
          <w:b/>
          <w:shd w:val="clear" w:color="auto" w:fill="FFFFFF"/>
        </w:rPr>
        <w:t>на эффективность туристского бизнеса.</w:t>
      </w:r>
    </w:p>
    <w:p w:rsidR="00A51F83" w:rsidRPr="00F1609D" w:rsidRDefault="00A51F83" w:rsidP="006970E0">
      <w:pPr>
        <w:ind w:firstLine="709"/>
        <w:jc w:val="both"/>
        <w:rPr>
          <w:b/>
          <w:shd w:val="clear" w:color="auto" w:fill="FFFFFF"/>
        </w:rPr>
      </w:pPr>
    </w:p>
    <w:p w:rsidR="00A51F83" w:rsidRPr="00F1609D" w:rsidRDefault="00A51F83" w:rsidP="006970E0">
      <w:pPr>
        <w:pStyle w:val="a3"/>
        <w:ind w:left="0"/>
        <w:jc w:val="both"/>
      </w:pPr>
      <w:r>
        <w:t>П</w:t>
      </w:r>
      <w:r w:rsidRPr="00F1609D">
        <w:t xml:space="preserve">роанализировать </w:t>
      </w:r>
      <w:r>
        <w:t xml:space="preserve">анимационный </w:t>
      </w:r>
      <w:r w:rsidRPr="00F1609D">
        <w:t>проект</w:t>
      </w:r>
      <w:r>
        <w:t xml:space="preserve"> и обосновать необходимость его проведения и организации в данном предприятии.</w:t>
      </w:r>
      <w:r w:rsidRPr="00F1609D">
        <w:t xml:space="preserve"> Это может быть </w:t>
      </w:r>
      <w:r>
        <w:t>сценарий  праздника, спортивного мероприятия, спектакля, детского праздника, новый вид услуги-обслуживание на дому «Встречайте Деда Мороза и Снегурочку» и т.д.</w:t>
      </w:r>
    </w:p>
    <w:p w:rsidR="00A51F83" w:rsidRPr="00F1609D" w:rsidRDefault="00A51F83" w:rsidP="006970E0">
      <w:pPr>
        <w:suppressAutoHyphens/>
        <w:jc w:val="both"/>
      </w:pPr>
      <w:r w:rsidRPr="00F1609D">
        <w:t xml:space="preserve">            Например, </w:t>
      </w:r>
    </w:p>
    <w:p w:rsidR="00A51F83" w:rsidRPr="00F1609D" w:rsidRDefault="00A51F83" w:rsidP="006970E0">
      <w:pPr>
        <w:suppressAutoHyphens/>
        <w:jc w:val="both"/>
      </w:pPr>
      <w:r w:rsidRPr="00F1609D">
        <w:t>1. Туристское предприятие «</w:t>
      </w:r>
      <w:r>
        <w:t>ВОЯЖ</w:t>
      </w:r>
      <w:r w:rsidRPr="00F1609D">
        <w:t>» хочет ввести новый вид услуги –</w:t>
      </w:r>
      <w:r>
        <w:t xml:space="preserve"> обслуживание клиентов  на дому перед Новым годом</w:t>
      </w:r>
    </w:p>
    <w:p w:rsidR="00A51F83" w:rsidRDefault="00A51F83" w:rsidP="006970E0">
      <w:pPr>
        <w:suppressAutoHyphens/>
        <w:jc w:val="both"/>
      </w:pPr>
      <w:r w:rsidRPr="00F1609D">
        <w:t xml:space="preserve">2. </w:t>
      </w:r>
      <w:r>
        <w:t>Гостиничное  предприятие «Золотой колос</w:t>
      </w:r>
      <w:r w:rsidRPr="00F1609D">
        <w:t xml:space="preserve">» хочет </w:t>
      </w:r>
      <w:r>
        <w:t>провести для клиентов «Вечер знакомства»</w:t>
      </w:r>
    </w:p>
    <w:p w:rsidR="00A51F83" w:rsidRPr="00F1609D" w:rsidRDefault="00A51F83" w:rsidP="006970E0">
      <w:pPr>
        <w:suppressAutoHyphens/>
        <w:jc w:val="both"/>
      </w:pPr>
      <w:r>
        <w:t>3.Дом культуры устраивает праздник для детей «Мой лучший друг»</w:t>
      </w:r>
    </w:p>
    <w:p w:rsidR="00A51F83" w:rsidRPr="00F1609D" w:rsidRDefault="00A51F83" w:rsidP="006970E0">
      <w:pPr>
        <w:pStyle w:val="a3"/>
        <w:ind w:left="0"/>
        <w:jc w:val="both"/>
      </w:pPr>
    </w:p>
    <w:p w:rsidR="00A51F83" w:rsidRPr="00DC11F5" w:rsidRDefault="00A51F83"/>
    <w:sectPr w:rsidR="00A51F83"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3"/>
    <w:multiLevelType w:val="singleLevel"/>
    <w:tmpl w:val="00000003"/>
    <w:lvl w:ilvl="0">
      <w:start w:val="1"/>
      <w:numFmt w:val="decimal"/>
      <w:lvlText w:val="%1."/>
      <w:lvlJc w:val="left"/>
      <w:pPr>
        <w:tabs>
          <w:tab w:val="num" w:pos="0"/>
        </w:tabs>
        <w:ind w:left="1068" w:hanging="360"/>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16E79D5"/>
    <w:multiLevelType w:val="hybridMultilevel"/>
    <w:tmpl w:val="68445B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8A95CF4"/>
    <w:multiLevelType w:val="hybridMultilevel"/>
    <w:tmpl w:val="2E26F1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7" w15:restartNumberingAfterBreak="0">
    <w:nsid w:val="0C53044B"/>
    <w:multiLevelType w:val="hybridMultilevel"/>
    <w:tmpl w:val="FE5E1170"/>
    <w:lvl w:ilvl="0" w:tplc="7160F9E6">
      <w:start w:val="1"/>
      <w:numFmt w:val="decimal"/>
      <w:lvlText w:val="%1."/>
      <w:lvlJc w:val="left"/>
      <w:pPr>
        <w:ind w:left="360" w:hanging="360"/>
      </w:pPr>
      <w:rPr>
        <w:rFonts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0DFB7E34"/>
    <w:multiLevelType w:val="hybridMultilevel"/>
    <w:tmpl w:val="8DFEC9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83A2312"/>
    <w:multiLevelType w:val="hybridMultilevel"/>
    <w:tmpl w:val="33BC0D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1AC945FF"/>
    <w:multiLevelType w:val="hybridMultilevel"/>
    <w:tmpl w:val="763AF95A"/>
    <w:lvl w:ilvl="0" w:tplc="1BA4B95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0"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1FF36DE8"/>
    <w:multiLevelType w:val="hybridMultilevel"/>
    <w:tmpl w:val="38EC3276"/>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9"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4AD478DE"/>
    <w:multiLevelType w:val="hybridMultilevel"/>
    <w:tmpl w:val="5EECFC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4F140022"/>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1"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3"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553216DF"/>
    <w:multiLevelType w:val="hybridMultilevel"/>
    <w:tmpl w:val="8DFEC9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59832D97"/>
    <w:multiLevelType w:val="hybridMultilevel"/>
    <w:tmpl w:val="537C13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0"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5"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7" w15:restartNumberingAfterBreak="0">
    <w:nsid w:val="74B20F0F"/>
    <w:multiLevelType w:val="hybridMultilevel"/>
    <w:tmpl w:val="BEE4DA0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8" w15:restartNumberingAfterBreak="0">
    <w:nsid w:val="761731A5"/>
    <w:multiLevelType w:val="hybridMultilevel"/>
    <w:tmpl w:val="9476DD3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9"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15:restartNumberingAfterBreak="0">
    <w:nsid w:val="7FB357D9"/>
    <w:multiLevelType w:val="hybridMultilevel"/>
    <w:tmpl w:val="F71C9DB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4"/>
  </w:num>
  <w:num w:numId="3">
    <w:abstractNumId w:val="23"/>
  </w:num>
  <w:num w:numId="4">
    <w:abstractNumId w:val="45"/>
  </w:num>
  <w:num w:numId="5">
    <w:abstractNumId w:val="21"/>
  </w:num>
  <w:num w:numId="6">
    <w:abstractNumId w:val="5"/>
  </w:num>
  <w:num w:numId="7">
    <w:abstractNumId w:val="32"/>
  </w:num>
  <w:num w:numId="8">
    <w:abstractNumId w:val="49"/>
  </w:num>
  <w:num w:numId="9">
    <w:abstractNumId w:val="60"/>
  </w:num>
  <w:num w:numId="10">
    <w:abstractNumId w:val="42"/>
  </w:num>
  <w:num w:numId="11">
    <w:abstractNumId w:val="33"/>
  </w:num>
  <w:num w:numId="12">
    <w:abstractNumId w:val="28"/>
  </w:num>
  <w:num w:numId="13">
    <w:abstractNumId w:val="30"/>
  </w:num>
  <w:num w:numId="14">
    <w:abstractNumId w:val="53"/>
  </w:num>
  <w:num w:numId="15">
    <w:abstractNumId w:val="59"/>
  </w:num>
  <w:num w:numId="16">
    <w:abstractNumId w:val="34"/>
  </w:num>
  <w:num w:numId="17">
    <w:abstractNumId w:val="13"/>
  </w:num>
  <w:num w:numId="18">
    <w:abstractNumId w:val="52"/>
  </w:num>
  <w:num w:numId="19">
    <w:abstractNumId w:val="55"/>
  </w:num>
  <w:num w:numId="20">
    <w:abstractNumId w:val="41"/>
  </w:num>
  <w:num w:numId="21">
    <w:abstractNumId w:val="51"/>
  </w:num>
  <w:num w:numId="22">
    <w:abstractNumId w:val="26"/>
  </w:num>
  <w:num w:numId="23">
    <w:abstractNumId w:val="50"/>
  </w:num>
  <w:num w:numId="24">
    <w:abstractNumId w:val="19"/>
  </w:num>
  <w:num w:numId="25">
    <w:abstractNumId w:val="31"/>
  </w:num>
  <w:num w:numId="26">
    <w:abstractNumId w:val="14"/>
  </w:num>
  <w:num w:numId="27">
    <w:abstractNumId w:val="43"/>
  </w:num>
  <w:num w:numId="28">
    <w:abstractNumId w:val="37"/>
  </w:num>
  <w:num w:numId="29">
    <w:abstractNumId w:val="20"/>
  </w:num>
  <w:num w:numId="30">
    <w:abstractNumId w:val="15"/>
  </w:num>
  <w:num w:numId="31">
    <w:abstractNumId w:val="61"/>
  </w:num>
  <w:num w:numId="32">
    <w:abstractNumId w:val="9"/>
  </w:num>
  <w:num w:numId="33">
    <w:abstractNumId w:val="47"/>
  </w:num>
  <w:num w:numId="34">
    <w:abstractNumId w:val="12"/>
  </w:num>
  <w:num w:numId="35">
    <w:abstractNumId w:val="11"/>
  </w:num>
  <w:num w:numId="36">
    <w:abstractNumId w:val="18"/>
  </w:num>
  <w:num w:numId="37">
    <w:abstractNumId w:val="8"/>
  </w:num>
  <w:num w:numId="38">
    <w:abstractNumId w:val="48"/>
  </w:num>
  <w:num w:numId="39">
    <w:abstractNumId w:val="27"/>
  </w:num>
  <w:num w:numId="40">
    <w:abstractNumId w:val="24"/>
  </w:num>
  <w:num w:numId="41">
    <w:abstractNumId w:val="35"/>
  </w:num>
  <w:num w:numId="42">
    <w:abstractNumId w:val="36"/>
  </w:num>
  <w:num w:numId="43">
    <w:abstractNumId w:val="39"/>
  </w:num>
  <w:num w:numId="44">
    <w:abstractNumId w:val="29"/>
  </w:num>
  <w:num w:numId="45">
    <w:abstractNumId w:val="25"/>
  </w:num>
  <w:num w:numId="46">
    <w:abstractNumId w:val="56"/>
  </w:num>
  <w:num w:numId="47">
    <w:abstractNumId w:val="46"/>
  </w:num>
  <w:num w:numId="48">
    <w:abstractNumId w:val="4"/>
  </w:num>
  <w:num w:numId="49">
    <w:abstractNumId w:val="62"/>
  </w:num>
  <w:num w:numId="50">
    <w:abstractNumId w:val="16"/>
  </w:num>
  <w:num w:numId="51">
    <w:abstractNumId w:val="57"/>
  </w:num>
  <w:num w:numId="52">
    <w:abstractNumId w:val="22"/>
  </w:num>
  <w:num w:numId="53">
    <w:abstractNumId w:val="38"/>
  </w:num>
  <w:num w:numId="54">
    <w:abstractNumId w:val="58"/>
  </w:num>
  <w:num w:numId="55">
    <w:abstractNumId w:val="7"/>
  </w:num>
  <w:num w:numId="56">
    <w:abstractNumId w:val="6"/>
  </w:num>
  <w:num w:numId="57">
    <w:abstractNumId w:val="1"/>
    <w:lvlOverride w:ilvl="0">
      <w:startOverride w:val="1"/>
    </w:lvlOverride>
  </w:num>
  <w:num w:numId="58">
    <w:abstractNumId w:val="17"/>
  </w:num>
  <w:num w:numId="59">
    <w:abstractNumId w:val="44"/>
  </w:num>
  <w:num w:numId="60">
    <w:abstractNumId w:val="10"/>
  </w:num>
  <w:num w:numId="61">
    <w:abstractNumId w:val="4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57CBB"/>
    <w:rsid w:val="00084190"/>
    <w:rsid w:val="00090B42"/>
    <w:rsid w:val="000B027A"/>
    <w:rsid w:val="000E53B6"/>
    <w:rsid w:val="000F0146"/>
    <w:rsid w:val="001134DA"/>
    <w:rsid w:val="001258D3"/>
    <w:rsid w:val="00155FAA"/>
    <w:rsid w:val="00156C29"/>
    <w:rsid w:val="00160160"/>
    <w:rsid w:val="00164EF0"/>
    <w:rsid w:val="001753EB"/>
    <w:rsid w:val="00176CDC"/>
    <w:rsid w:val="001A5339"/>
    <w:rsid w:val="001B2D68"/>
    <w:rsid w:val="001B60D7"/>
    <w:rsid w:val="001C5440"/>
    <w:rsid w:val="001E43EC"/>
    <w:rsid w:val="001F5B8A"/>
    <w:rsid w:val="00207860"/>
    <w:rsid w:val="00215348"/>
    <w:rsid w:val="00215742"/>
    <w:rsid w:val="00234A45"/>
    <w:rsid w:val="00243CC6"/>
    <w:rsid w:val="0025143F"/>
    <w:rsid w:val="00253C7D"/>
    <w:rsid w:val="00257C0F"/>
    <w:rsid w:val="00262FFD"/>
    <w:rsid w:val="00270187"/>
    <w:rsid w:val="002852C7"/>
    <w:rsid w:val="00292248"/>
    <w:rsid w:val="002B2668"/>
    <w:rsid w:val="002D0F2F"/>
    <w:rsid w:val="002F1FCD"/>
    <w:rsid w:val="002F2EDF"/>
    <w:rsid w:val="002F5F28"/>
    <w:rsid w:val="002F782F"/>
    <w:rsid w:val="00330BD5"/>
    <w:rsid w:val="0033127D"/>
    <w:rsid w:val="00337D36"/>
    <w:rsid w:val="00343455"/>
    <w:rsid w:val="00360B62"/>
    <w:rsid w:val="003644DE"/>
    <w:rsid w:val="003677C0"/>
    <w:rsid w:val="00372A39"/>
    <w:rsid w:val="00381F17"/>
    <w:rsid w:val="00394DB7"/>
    <w:rsid w:val="00397693"/>
    <w:rsid w:val="003C1389"/>
    <w:rsid w:val="003C752F"/>
    <w:rsid w:val="003E48E0"/>
    <w:rsid w:val="003F0CEF"/>
    <w:rsid w:val="003F18DB"/>
    <w:rsid w:val="003F48D3"/>
    <w:rsid w:val="003F536C"/>
    <w:rsid w:val="004021B7"/>
    <w:rsid w:val="00414CE4"/>
    <w:rsid w:val="00414DCE"/>
    <w:rsid w:val="004159E3"/>
    <w:rsid w:val="00423D20"/>
    <w:rsid w:val="004255A0"/>
    <w:rsid w:val="00446010"/>
    <w:rsid w:val="004604D5"/>
    <w:rsid w:val="00476ECA"/>
    <w:rsid w:val="004B0DB4"/>
    <w:rsid w:val="004C37F2"/>
    <w:rsid w:val="004E67D4"/>
    <w:rsid w:val="004E7649"/>
    <w:rsid w:val="005A5AE6"/>
    <w:rsid w:val="005C1F1F"/>
    <w:rsid w:val="005C686E"/>
    <w:rsid w:val="005C6D88"/>
    <w:rsid w:val="005F48B9"/>
    <w:rsid w:val="006351D8"/>
    <w:rsid w:val="00637074"/>
    <w:rsid w:val="0064569F"/>
    <w:rsid w:val="00646C02"/>
    <w:rsid w:val="00653211"/>
    <w:rsid w:val="00661BF2"/>
    <w:rsid w:val="00667093"/>
    <w:rsid w:val="006774E3"/>
    <w:rsid w:val="00695C47"/>
    <w:rsid w:val="006962BD"/>
    <w:rsid w:val="006970E0"/>
    <w:rsid w:val="006A0271"/>
    <w:rsid w:val="006A5AB7"/>
    <w:rsid w:val="006C2F1D"/>
    <w:rsid w:val="006E45B3"/>
    <w:rsid w:val="00700AFC"/>
    <w:rsid w:val="00701C02"/>
    <w:rsid w:val="0070646A"/>
    <w:rsid w:val="007110AE"/>
    <w:rsid w:val="00715365"/>
    <w:rsid w:val="0072057D"/>
    <w:rsid w:val="007253B9"/>
    <w:rsid w:val="007328FD"/>
    <w:rsid w:val="00734127"/>
    <w:rsid w:val="007654A3"/>
    <w:rsid w:val="00772C22"/>
    <w:rsid w:val="00784213"/>
    <w:rsid w:val="0078534B"/>
    <w:rsid w:val="007B0901"/>
    <w:rsid w:val="007E49F4"/>
    <w:rsid w:val="007F3ACF"/>
    <w:rsid w:val="00802C02"/>
    <w:rsid w:val="00802F71"/>
    <w:rsid w:val="00813293"/>
    <w:rsid w:val="00821256"/>
    <w:rsid w:val="00841BCD"/>
    <w:rsid w:val="008434AC"/>
    <w:rsid w:val="008727D0"/>
    <w:rsid w:val="0089270A"/>
    <w:rsid w:val="00896A13"/>
    <w:rsid w:val="008A7E41"/>
    <w:rsid w:val="008B2BF3"/>
    <w:rsid w:val="008C07C0"/>
    <w:rsid w:val="008D059F"/>
    <w:rsid w:val="00904BBC"/>
    <w:rsid w:val="00907318"/>
    <w:rsid w:val="00907BEA"/>
    <w:rsid w:val="009355D6"/>
    <w:rsid w:val="00935672"/>
    <w:rsid w:val="00941FA8"/>
    <w:rsid w:val="0095395F"/>
    <w:rsid w:val="00960817"/>
    <w:rsid w:val="009658B9"/>
    <w:rsid w:val="009946F9"/>
    <w:rsid w:val="0099483A"/>
    <w:rsid w:val="009968CF"/>
    <w:rsid w:val="00996A25"/>
    <w:rsid w:val="00997D24"/>
    <w:rsid w:val="009A4485"/>
    <w:rsid w:val="009A5DCF"/>
    <w:rsid w:val="009E63AF"/>
    <w:rsid w:val="00A35F47"/>
    <w:rsid w:val="00A37369"/>
    <w:rsid w:val="00A437AB"/>
    <w:rsid w:val="00A44DFF"/>
    <w:rsid w:val="00A51F83"/>
    <w:rsid w:val="00A54A34"/>
    <w:rsid w:val="00A87544"/>
    <w:rsid w:val="00A91F5F"/>
    <w:rsid w:val="00A96FF5"/>
    <w:rsid w:val="00AA13E3"/>
    <w:rsid w:val="00AA24C3"/>
    <w:rsid w:val="00AC58B9"/>
    <w:rsid w:val="00AD658D"/>
    <w:rsid w:val="00AE17BD"/>
    <w:rsid w:val="00AE310A"/>
    <w:rsid w:val="00B10602"/>
    <w:rsid w:val="00B3127D"/>
    <w:rsid w:val="00B408B6"/>
    <w:rsid w:val="00B43110"/>
    <w:rsid w:val="00B45C85"/>
    <w:rsid w:val="00B47B0E"/>
    <w:rsid w:val="00B65424"/>
    <w:rsid w:val="00B76B6D"/>
    <w:rsid w:val="00B7707C"/>
    <w:rsid w:val="00B91DFF"/>
    <w:rsid w:val="00B94CB1"/>
    <w:rsid w:val="00B97BE2"/>
    <w:rsid w:val="00BB1B65"/>
    <w:rsid w:val="00BD314D"/>
    <w:rsid w:val="00BD3B7D"/>
    <w:rsid w:val="00BE24BB"/>
    <w:rsid w:val="00BE7FA2"/>
    <w:rsid w:val="00BF46C4"/>
    <w:rsid w:val="00BF4E0F"/>
    <w:rsid w:val="00BF5ABF"/>
    <w:rsid w:val="00C11074"/>
    <w:rsid w:val="00C12B5D"/>
    <w:rsid w:val="00C30337"/>
    <w:rsid w:val="00C327B8"/>
    <w:rsid w:val="00C527DD"/>
    <w:rsid w:val="00C61971"/>
    <w:rsid w:val="00CC1A78"/>
    <w:rsid w:val="00CC7FE5"/>
    <w:rsid w:val="00CD591B"/>
    <w:rsid w:val="00CD6905"/>
    <w:rsid w:val="00D00133"/>
    <w:rsid w:val="00D0757F"/>
    <w:rsid w:val="00D3552B"/>
    <w:rsid w:val="00D37774"/>
    <w:rsid w:val="00D57159"/>
    <w:rsid w:val="00D5728C"/>
    <w:rsid w:val="00D66BF0"/>
    <w:rsid w:val="00DA5A4A"/>
    <w:rsid w:val="00DC11F5"/>
    <w:rsid w:val="00DC3796"/>
    <w:rsid w:val="00DD192C"/>
    <w:rsid w:val="00DE4AAD"/>
    <w:rsid w:val="00E02C3A"/>
    <w:rsid w:val="00E04702"/>
    <w:rsid w:val="00E10D09"/>
    <w:rsid w:val="00E21B98"/>
    <w:rsid w:val="00E353DC"/>
    <w:rsid w:val="00E6149A"/>
    <w:rsid w:val="00E66028"/>
    <w:rsid w:val="00E67765"/>
    <w:rsid w:val="00E8101E"/>
    <w:rsid w:val="00EB065C"/>
    <w:rsid w:val="00EB3399"/>
    <w:rsid w:val="00EC33BF"/>
    <w:rsid w:val="00ED4788"/>
    <w:rsid w:val="00EE031B"/>
    <w:rsid w:val="00EE64B9"/>
    <w:rsid w:val="00EF140F"/>
    <w:rsid w:val="00EF31F4"/>
    <w:rsid w:val="00EF7E24"/>
    <w:rsid w:val="00F0399E"/>
    <w:rsid w:val="00F1609D"/>
    <w:rsid w:val="00F27EA9"/>
    <w:rsid w:val="00F77258"/>
    <w:rsid w:val="00F8335E"/>
    <w:rsid w:val="00F918CC"/>
    <w:rsid w:val="00F92B2D"/>
    <w:rsid w:val="00F95CCC"/>
    <w:rsid w:val="00FA16E8"/>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82ADC75"/>
  <w15:docId w15:val="{16CFAF9C-3E10-44B6-B43C-37B01D29E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D24"/>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34092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bac.info/13053" TargetMode="External"/><Relationship Id="rId3" Type="http://schemas.openxmlformats.org/officeDocument/2006/relationships/settings" Target="settings.xml"/><Relationship Id="rId7" Type="http://schemas.openxmlformats.org/officeDocument/2006/relationships/hyperlink" Target="http://tourlib.net/books_tourism/aleks11.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eferatwork.ru/refs/source/ref-40963.html" TargetMode="External"/><Relationship Id="rId11" Type="http://schemas.openxmlformats.org/officeDocument/2006/relationships/theme" Target="theme/theme1.xml"/><Relationship Id="rId5" Type="http://schemas.openxmlformats.org/officeDocument/2006/relationships/hyperlink" Target="http://deartravel.ru/2435-innovacii-v-turizme.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5611</Words>
  <Characters>31985</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37521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2020-04-25T12:04:00Z</dcterms:created>
  <dcterms:modified xsi:type="dcterms:W3CDTF">2024-08-13T09:17:00Z</dcterms:modified>
</cp:coreProperties>
</file>